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485" w:type="dxa"/>
        <w:tblLook w:val="04A0" w:firstRow="1" w:lastRow="0" w:firstColumn="1" w:lastColumn="0" w:noHBand="0" w:noVBand="1"/>
      </w:tblPr>
      <w:tblGrid>
        <w:gridCol w:w="699"/>
        <w:gridCol w:w="279"/>
        <w:gridCol w:w="6838"/>
        <w:gridCol w:w="2669"/>
      </w:tblGrid>
      <w:tr w:rsidR="007A6B59" w:rsidRPr="00730EBD" w14:paraId="75817EBB" w14:textId="77777777" w:rsidTr="0063711D">
        <w:trPr>
          <w:trHeight w:val="756"/>
        </w:trPr>
        <w:tc>
          <w:tcPr>
            <w:tcW w:w="699" w:type="dxa"/>
            <w:tcBorders>
              <w:bottom w:val="single" w:sz="4" w:space="0" w:color="auto"/>
            </w:tcBorders>
            <w:shd w:val="clear" w:color="auto" w:fill="D9D9D9" w:themeFill="background1" w:themeFillShade="D9"/>
            <w:vAlign w:val="center"/>
          </w:tcPr>
          <w:p w14:paraId="2D540C02" w14:textId="117891E8" w:rsidR="007A6B59" w:rsidRPr="008E19B0" w:rsidRDefault="00185F17" w:rsidP="00C749B6">
            <w:pPr>
              <w:jc w:val="center"/>
              <w:rPr>
                <w:rFonts w:ascii="Arial" w:hAnsi="Arial" w:cs="Arial"/>
                <w:b/>
                <w:color w:val="FF0000"/>
                <w:sz w:val="18"/>
                <w:szCs w:val="18"/>
              </w:rPr>
            </w:pPr>
            <w:r w:rsidRPr="00FE186C">
              <w:rPr>
                <w:rFonts w:ascii="Arial" w:hAnsi="Arial" w:cs="Arial"/>
                <w:b/>
                <w:sz w:val="18"/>
                <w:szCs w:val="18"/>
              </w:rPr>
              <w:t xml:space="preserve"> Nr</w:t>
            </w:r>
          </w:p>
        </w:tc>
        <w:tc>
          <w:tcPr>
            <w:tcW w:w="9786" w:type="dxa"/>
            <w:gridSpan w:val="3"/>
            <w:tcBorders>
              <w:bottom w:val="single" w:sz="4" w:space="0" w:color="auto"/>
            </w:tcBorders>
            <w:shd w:val="clear" w:color="auto" w:fill="D9D9D9" w:themeFill="background1" w:themeFillShade="D9"/>
            <w:vAlign w:val="center"/>
          </w:tcPr>
          <w:p w14:paraId="0C5D61E6" w14:textId="77777777" w:rsidR="007A6B59" w:rsidRPr="008E19B0" w:rsidRDefault="007A6B59" w:rsidP="00C749B6">
            <w:pPr>
              <w:rPr>
                <w:rFonts w:ascii="Arial" w:hAnsi="Arial" w:cs="Arial"/>
                <w:b/>
                <w:color w:val="FF0000"/>
                <w:sz w:val="18"/>
                <w:szCs w:val="18"/>
              </w:rPr>
            </w:pPr>
            <w:r w:rsidRPr="002F7F5C">
              <w:rPr>
                <w:rFonts w:ascii="Arial" w:hAnsi="Arial" w:cs="Arial"/>
                <w:b/>
                <w:sz w:val="18"/>
                <w:szCs w:val="18"/>
              </w:rPr>
              <w:t xml:space="preserve">LISTA  DOKUMENTÓW i FORMULARZY, KTÓRE NALEŻY DOŁĄCZYĆ DO WNIOSKU </w:t>
            </w:r>
            <w:r w:rsidRPr="002F7F5C">
              <w:rPr>
                <w:rFonts w:ascii="Arial" w:hAnsi="Arial" w:cs="Arial"/>
                <w:bCs/>
                <w:i/>
                <w:iCs/>
                <w:sz w:val="18"/>
                <w:szCs w:val="18"/>
              </w:rPr>
              <w:t>– informacja dla Wnioskodawcy</w:t>
            </w:r>
          </w:p>
        </w:tc>
      </w:tr>
      <w:tr w:rsidR="007A6B59" w:rsidRPr="00730EBD" w14:paraId="40E85111" w14:textId="77777777" w:rsidTr="0063711D">
        <w:trPr>
          <w:trHeight w:val="408"/>
        </w:trPr>
        <w:tc>
          <w:tcPr>
            <w:tcW w:w="7816" w:type="dxa"/>
            <w:gridSpan w:val="3"/>
            <w:tcBorders>
              <w:bottom w:val="single" w:sz="4" w:space="0" w:color="auto"/>
            </w:tcBorders>
            <w:shd w:val="clear" w:color="auto" w:fill="D9D9D9" w:themeFill="background1" w:themeFillShade="D9"/>
            <w:vAlign w:val="center"/>
          </w:tcPr>
          <w:p w14:paraId="03E7C565" w14:textId="77777777" w:rsidR="007A6B59" w:rsidRPr="00730EBD" w:rsidRDefault="007A6B59" w:rsidP="00C749B6">
            <w:pPr>
              <w:rPr>
                <w:rFonts w:ascii="Arial" w:hAnsi="Arial" w:cs="Arial"/>
                <w:sz w:val="18"/>
                <w:szCs w:val="18"/>
              </w:rPr>
            </w:pPr>
            <w:r w:rsidRPr="00730EBD">
              <w:rPr>
                <w:rFonts w:ascii="Arial" w:hAnsi="Arial" w:cs="Arial"/>
                <w:b/>
                <w:sz w:val="18"/>
                <w:szCs w:val="18"/>
              </w:rPr>
              <w:t>I Formularze K</w:t>
            </w:r>
            <w:r>
              <w:rPr>
                <w:rFonts w:ascii="Arial" w:hAnsi="Arial" w:cs="Arial"/>
                <w:b/>
                <w:sz w:val="18"/>
                <w:szCs w:val="18"/>
              </w:rPr>
              <w:t>-</w:t>
            </w:r>
            <w:r w:rsidRPr="00730EBD">
              <w:rPr>
                <w:rFonts w:ascii="Arial" w:hAnsi="Arial" w:cs="Arial"/>
                <w:b/>
                <w:sz w:val="18"/>
                <w:szCs w:val="18"/>
              </w:rPr>
              <w:t>PFP</w:t>
            </w:r>
          </w:p>
        </w:tc>
        <w:tc>
          <w:tcPr>
            <w:tcW w:w="2669" w:type="dxa"/>
            <w:tcBorders>
              <w:bottom w:val="single" w:sz="4" w:space="0" w:color="auto"/>
            </w:tcBorders>
            <w:shd w:val="clear" w:color="auto" w:fill="D9D9D9" w:themeFill="background1" w:themeFillShade="D9"/>
            <w:vAlign w:val="center"/>
          </w:tcPr>
          <w:p w14:paraId="6D8C7819" w14:textId="77777777" w:rsidR="007A6B59" w:rsidRPr="00730EBD" w:rsidRDefault="007A6B59" w:rsidP="00C749B6">
            <w:pPr>
              <w:jc w:val="center"/>
              <w:rPr>
                <w:rFonts w:ascii="Arial" w:hAnsi="Arial" w:cs="Arial"/>
                <w:b/>
                <w:sz w:val="18"/>
                <w:szCs w:val="18"/>
              </w:rPr>
            </w:pPr>
            <w:r w:rsidRPr="00730EBD">
              <w:rPr>
                <w:rFonts w:ascii="Arial" w:hAnsi="Arial" w:cs="Arial"/>
                <w:b/>
                <w:sz w:val="18"/>
                <w:szCs w:val="18"/>
              </w:rPr>
              <w:t>Wymagalność</w:t>
            </w:r>
          </w:p>
        </w:tc>
      </w:tr>
      <w:tr w:rsidR="007A6B59" w:rsidRPr="00730EBD" w14:paraId="589C1CAB" w14:textId="77777777" w:rsidTr="006142E3">
        <w:trPr>
          <w:trHeight w:val="533"/>
        </w:trPr>
        <w:tc>
          <w:tcPr>
            <w:tcW w:w="978" w:type="dxa"/>
            <w:gridSpan w:val="2"/>
            <w:tcBorders>
              <w:right w:val="single" w:sz="4" w:space="0" w:color="auto"/>
            </w:tcBorders>
            <w:shd w:val="clear" w:color="auto" w:fill="D9D9D9" w:themeFill="background1" w:themeFillShade="D9"/>
            <w:vAlign w:val="center"/>
          </w:tcPr>
          <w:p w14:paraId="2B7AC7ED" w14:textId="77777777" w:rsidR="007A6B59" w:rsidRPr="00993EDB" w:rsidRDefault="007A6B59" w:rsidP="00C749B6">
            <w:pPr>
              <w:rPr>
                <w:rFonts w:ascii="Arial" w:hAnsi="Arial" w:cs="Arial"/>
                <w:b/>
                <w:sz w:val="16"/>
                <w:szCs w:val="16"/>
              </w:rPr>
            </w:pPr>
            <w:r w:rsidRPr="00993EDB">
              <w:rPr>
                <w:rFonts w:ascii="Arial" w:hAnsi="Arial" w:cs="Arial"/>
                <w:b/>
                <w:sz w:val="16"/>
                <w:szCs w:val="16"/>
              </w:rPr>
              <w:t>1.</w:t>
            </w:r>
          </w:p>
        </w:tc>
        <w:tc>
          <w:tcPr>
            <w:tcW w:w="6838" w:type="dxa"/>
            <w:tcBorders>
              <w:left w:val="single" w:sz="4" w:space="0" w:color="auto"/>
              <w:bottom w:val="single" w:sz="4" w:space="0" w:color="auto"/>
            </w:tcBorders>
            <w:vAlign w:val="center"/>
          </w:tcPr>
          <w:p w14:paraId="2FA91BA5" w14:textId="30FF183F" w:rsidR="006142E3" w:rsidRPr="002F7F5C" w:rsidRDefault="007A6B59" w:rsidP="006142E3">
            <w:pPr>
              <w:rPr>
                <w:rFonts w:ascii="Arial" w:hAnsi="Arial" w:cs="Arial"/>
                <w:sz w:val="16"/>
                <w:szCs w:val="16"/>
              </w:rPr>
            </w:pPr>
            <w:r w:rsidRPr="002F7F5C">
              <w:rPr>
                <w:rFonts w:ascii="Arial" w:hAnsi="Arial" w:cs="Arial"/>
                <w:sz w:val="16"/>
                <w:szCs w:val="16"/>
              </w:rPr>
              <w:t xml:space="preserve"> </w:t>
            </w:r>
            <w:r w:rsidR="00B2354E" w:rsidRPr="002F7F5C">
              <w:rPr>
                <w:rFonts w:ascii="Arial" w:hAnsi="Arial" w:cs="Arial"/>
                <w:sz w:val="16"/>
                <w:szCs w:val="16"/>
              </w:rPr>
              <w:t xml:space="preserve">Zał. 1 </w:t>
            </w:r>
            <w:r w:rsidR="006142E3" w:rsidRPr="002F7F5C">
              <w:rPr>
                <w:rFonts w:ascii="Arial" w:hAnsi="Arial" w:cs="Arial"/>
                <w:sz w:val="16"/>
                <w:szCs w:val="16"/>
              </w:rPr>
              <w:t>Lista wskaźników</w:t>
            </w:r>
            <w:r w:rsidR="00FE186C">
              <w:rPr>
                <w:rFonts w:ascii="Arial" w:hAnsi="Arial" w:cs="Arial"/>
                <w:sz w:val="16"/>
                <w:szCs w:val="16"/>
              </w:rPr>
              <w:t>.</w:t>
            </w:r>
          </w:p>
          <w:p w14:paraId="2054A544" w14:textId="269348C3" w:rsidR="0063711D" w:rsidRPr="002F7F5C" w:rsidRDefault="0063711D" w:rsidP="00C749B6">
            <w:pPr>
              <w:rPr>
                <w:rFonts w:ascii="Arial" w:hAnsi="Arial" w:cs="Arial"/>
                <w:sz w:val="16"/>
                <w:szCs w:val="16"/>
              </w:rPr>
            </w:pPr>
          </w:p>
        </w:tc>
        <w:tc>
          <w:tcPr>
            <w:tcW w:w="2669" w:type="dxa"/>
            <w:tcBorders>
              <w:bottom w:val="single" w:sz="4" w:space="0" w:color="auto"/>
            </w:tcBorders>
            <w:vAlign w:val="center"/>
          </w:tcPr>
          <w:p w14:paraId="6A54F732" w14:textId="0B4987F5" w:rsidR="007A6B59" w:rsidRPr="00993EDB" w:rsidRDefault="007A6B59" w:rsidP="00C749B6">
            <w:pPr>
              <w:rPr>
                <w:rFonts w:ascii="Arial" w:hAnsi="Arial" w:cs="Arial"/>
                <w:b/>
                <w:sz w:val="16"/>
                <w:szCs w:val="16"/>
              </w:rPr>
            </w:pPr>
          </w:p>
        </w:tc>
      </w:tr>
      <w:tr w:rsidR="007A6B59" w:rsidRPr="00730EBD" w14:paraId="13177FDC" w14:textId="77777777" w:rsidTr="0063711D">
        <w:trPr>
          <w:trHeight w:val="619"/>
        </w:trPr>
        <w:tc>
          <w:tcPr>
            <w:tcW w:w="978" w:type="dxa"/>
            <w:gridSpan w:val="2"/>
            <w:tcBorders>
              <w:right w:val="single" w:sz="4" w:space="0" w:color="auto"/>
            </w:tcBorders>
            <w:shd w:val="clear" w:color="auto" w:fill="D9D9D9" w:themeFill="background1" w:themeFillShade="D9"/>
            <w:vAlign w:val="center"/>
          </w:tcPr>
          <w:p w14:paraId="7804AE59" w14:textId="77777777" w:rsidR="007A6B59" w:rsidRPr="00AD3F41" w:rsidRDefault="007A6B59" w:rsidP="00C749B6">
            <w:pPr>
              <w:rPr>
                <w:rFonts w:ascii="Arial" w:hAnsi="Arial" w:cs="Arial"/>
                <w:b/>
                <w:sz w:val="16"/>
                <w:szCs w:val="16"/>
              </w:rPr>
            </w:pPr>
            <w:r>
              <w:rPr>
                <w:rFonts w:ascii="Arial" w:hAnsi="Arial" w:cs="Arial"/>
                <w:b/>
                <w:sz w:val="16"/>
                <w:szCs w:val="16"/>
              </w:rPr>
              <w:t>2.</w:t>
            </w:r>
          </w:p>
        </w:tc>
        <w:tc>
          <w:tcPr>
            <w:tcW w:w="6838" w:type="dxa"/>
            <w:tcBorders>
              <w:left w:val="single" w:sz="4" w:space="0" w:color="auto"/>
              <w:bottom w:val="single" w:sz="4" w:space="0" w:color="auto"/>
            </w:tcBorders>
            <w:vAlign w:val="center"/>
          </w:tcPr>
          <w:p w14:paraId="66A1918D" w14:textId="4551F431" w:rsidR="007A6B59" w:rsidRPr="002F7F5C" w:rsidRDefault="00B2354E" w:rsidP="00C749B6">
            <w:pPr>
              <w:rPr>
                <w:rFonts w:ascii="Arial" w:hAnsi="Arial" w:cs="Arial"/>
                <w:sz w:val="16"/>
                <w:szCs w:val="16"/>
              </w:rPr>
            </w:pPr>
            <w:r w:rsidRPr="002F7F5C">
              <w:rPr>
                <w:rFonts w:ascii="Arial" w:hAnsi="Arial" w:cs="Arial"/>
                <w:sz w:val="16"/>
                <w:szCs w:val="16"/>
              </w:rPr>
              <w:t xml:space="preserve">Zał. 2 Wskaźniki </w:t>
            </w:r>
            <w:r w:rsidR="0063711D" w:rsidRPr="002F7F5C">
              <w:rPr>
                <w:rFonts w:ascii="Arial" w:hAnsi="Arial" w:cs="Arial"/>
                <w:sz w:val="16"/>
                <w:szCs w:val="16"/>
              </w:rPr>
              <w:t>określające poziom wartości umorzenia gmin wskazanych w       województwie kujawsko-pomorskim</w:t>
            </w:r>
            <w:r w:rsidR="00FE186C">
              <w:rPr>
                <w:rFonts w:ascii="Arial" w:hAnsi="Arial" w:cs="Arial"/>
                <w:sz w:val="16"/>
                <w:szCs w:val="16"/>
              </w:rPr>
              <w:t>.</w:t>
            </w:r>
          </w:p>
        </w:tc>
        <w:tc>
          <w:tcPr>
            <w:tcW w:w="2669" w:type="dxa"/>
            <w:tcBorders>
              <w:bottom w:val="single" w:sz="4" w:space="0" w:color="auto"/>
            </w:tcBorders>
            <w:vAlign w:val="center"/>
          </w:tcPr>
          <w:p w14:paraId="5F59CCED" w14:textId="2E7CF525" w:rsidR="007A6B59" w:rsidRPr="00993EDB" w:rsidRDefault="007A6B59" w:rsidP="00C749B6">
            <w:pPr>
              <w:rPr>
                <w:rFonts w:ascii="Arial" w:hAnsi="Arial" w:cs="Arial"/>
                <w:b/>
                <w:sz w:val="16"/>
                <w:szCs w:val="16"/>
              </w:rPr>
            </w:pPr>
          </w:p>
        </w:tc>
      </w:tr>
      <w:tr w:rsidR="007A6B59" w:rsidRPr="00730EBD" w14:paraId="6A30E1C9" w14:textId="77777777" w:rsidTr="0063711D">
        <w:trPr>
          <w:trHeight w:val="619"/>
        </w:trPr>
        <w:tc>
          <w:tcPr>
            <w:tcW w:w="978" w:type="dxa"/>
            <w:gridSpan w:val="2"/>
            <w:tcBorders>
              <w:right w:val="single" w:sz="4" w:space="0" w:color="auto"/>
            </w:tcBorders>
            <w:shd w:val="clear" w:color="auto" w:fill="D9D9D9" w:themeFill="background1" w:themeFillShade="D9"/>
            <w:vAlign w:val="center"/>
          </w:tcPr>
          <w:p w14:paraId="0790D3A5" w14:textId="77777777" w:rsidR="007A6B59" w:rsidRPr="00AD3F41" w:rsidRDefault="007A6B59" w:rsidP="00C749B6">
            <w:pPr>
              <w:rPr>
                <w:rFonts w:ascii="Arial" w:hAnsi="Arial" w:cs="Arial"/>
                <w:b/>
                <w:sz w:val="16"/>
                <w:szCs w:val="16"/>
              </w:rPr>
            </w:pPr>
            <w:r w:rsidRPr="00AD3F41">
              <w:rPr>
                <w:rFonts w:ascii="Arial" w:hAnsi="Arial" w:cs="Arial"/>
                <w:b/>
                <w:sz w:val="16"/>
                <w:szCs w:val="16"/>
              </w:rPr>
              <w:t>3</w:t>
            </w:r>
            <w:r>
              <w:rPr>
                <w:rFonts w:ascii="Arial" w:hAnsi="Arial" w:cs="Arial"/>
                <w:b/>
                <w:sz w:val="16"/>
                <w:szCs w:val="16"/>
              </w:rPr>
              <w:t>.</w:t>
            </w:r>
          </w:p>
        </w:tc>
        <w:tc>
          <w:tcPr>
            <w:tcW w:w="6838" w:type="dxa"/>
            <w:tcBorders>
              <w:left w:val="single" w:sz="4" w:space="0" w:color="auto"/>
              <w:bottom w:val="single" w:sz="4" w:space="0" w:color="auto"/>
            </w:tcBorders>
            <w:vAlign w:val="center"/>
          </w:tcPr>
          <w:p w14:paraId="5A1427AC" w14:textId="7411C454" w:rsidR="007A6B59" w:rsidRPr="002F7F5C" w:rsidRDefault="00B2354E" w:rsidP="00C749B6">
            <w:pPr>
              <w:rPr>
                <w:rFonts w:ascii="Arial" w:hAnsi="Arial" w:cs="Arial"/>
                <w:strike/>
                <w:sz w:val="16"/>
                <w:szCs w:val="16"/>
              </w:rPr>
            </w:pPr>
            <w:r w:rsidRPr="002F7F5C">
              <w:rPr>
                <w:rFonts w:ascii="Arial" w:hAnsi="Arial" w:cs="Arial"/>
                <w:sz w:val="16"/>
                <w:szCs w:val="16"/>
              </w:rPr>
              <w:t>Zał. 3 Szersze cele Europejskiego Zielonego Ładu</w:t>
            </w:r>
            <w:r w:rsidR="00FE186C">
              <w:rPr>
                <w:rFonts w:ascii="Arial" w:hAnsi="Arial" w:cs="Arial"/>
                <w:sz w:val="16"/>
                <w:szCs w:val="16"/>
              </w:rPr>
              <w:t>.</w:t>
            </w:r>
          </w:p>
        </w:tc>
        <w:tc>
          <w:tcPr>
            <w:tcW w:w="2669" w:type="dxa"/>
            <w:tcBorders>
              <w:bottom w:val="single" w:sz="4" w:space="0" w:color="auto"/>
            </w:tcBorders>
            <w:vAlign w:val="center"/>
          </w:tcPr>
          <w:p w14:paraId="5242DD4E" w14:textId="1EF16A05" w:rsidR="007A6B59" w:rsidRPr="00993EDB" w:rsidRDefault="007A6B59" w:rsidP="00C749B6">
            <w:pPr>
              <w:rPr>
                <w:rFonts w:ascii="Arial" w:hAnsi="Arial" w:cs="Arial"/>
                <w:b/>
                <w:sz w:val="16"/>
                <w:szCs w:val="16"/>
              </w:rPr>
            </w:pPr>
          </w:p>
        </w:tc>
      </w:tr>
      <w:tr w:rsidR="00B2354E" w:rsidRPr="00730EBD" w14:paraId="54444828" w14:textId="77777777" w:rsidTr="00FE186C">
        <w:trPr>
          <w:trHeight w:val="737"/>
        </w:trPr>
        <w:tc>
          <w:tcPr>
            <w:tcW w:w="978" w:type="dxa"/>
            <w:gridSpan w:val="2"/>
            <w:tcBorders>
              <w:bottom w:val="single" w:sz="4" w:space="0" w:color="auto"/>
              <w:right w:val="single" w:sz="4" w:space="0" w:color="auto"/>
            </w:tcBorders>
            <w:shd w:val="clear" w:color="auto" w:fill="D9D9D9" w:themeFill="background1" w:themeFillShade="D9"/>
            <w:vAlign w:val="center"/>
          </w:tcPr>
          <w:p w14:paraId="1C450694" w14:textId="23BF65E9" w:rsidR="00B2354E" w:rsidRDefault="003A765A" w:rsidP="00C749B6">
            <w:pPr>
              <w:rPr>
                <w:rFonts w:ascii="Arial" w:hAnsi="Arial" w:cs="Arial"/>
                <w:b/>
                <w:sz w:val="16"/>
                <w:szCs w:val="16"/>
              </w:rPr>
            </w:pPr>
            <w:r>
              <w:rPr>
                <w:rFonts w:ascii="Arial" w:hAnsi="Arial" w:cs="Arial"/>
                <w:b/>
                <w:sz w:val="16"/>
                <w:szCs w:val="16"/>
              </w:rPr>
              <w:t>4</w:t>
            </w:r>
            <w:r w:rsidR="006142E3">
              <w:rPr>
                <w:rFonts w:ascii="Arial" w:hAnsi="Arial" w:cs="Arial"/>
                <w:b/>
                <w:sz w:val="16"/>
                <w:szCs w:val="16"/>
              </w:rPr>
              <w:t>.</w:t>
            </w:r>
          </w:p>
        </w:tc>
        <w:tc>
          <w:tcPr>
            <w:tcW w:w="6838" w:type="dxa"/>
            <w:tcBorders>
              <w:left w:val="single" w:sz="4" w:space="0" w:color="auto"/>
              <w:bottom w:val="single" w:sz="4" w:space="0" w:color="auto"/>
            </w:tcBorders>
            <w:vAlign w:val="center"/>
          </w:tcPr>
          <w:p w14:paraId="100334FB" w14:textId="07D0AC4F" w:rsidR="006142E3" w:rsidRPr="002F7F5C" w:rsidRDefault="006142E3" w:rsidP="006142E3">
            <w:pPr>
              <w:rPr>
                <w:rFonts w:ascii="Arial" w:hAnsi="Arial" w:cs="Arial"/>
                <w:sz w:val="16"/>
                <w:szCs w:val="16"/>
              </w:rPr>
            </w:pPr>
            <w:r w:rsidRPr="002F7F5C">
              <w:rPr>
                <w:rFonts w:ascii="Arial" w:hAnsi="Arial" w:cs="Arial"/>
                <w:sz w:val="16"/>
                <w:szCs w:val="16"/>
              </w:rPr>
              <w:t xml:space="preserve">Zał. </w:t>
            </w:r>
            <w:r w:rsidR="003A765A">
              <w:rPr>
                <w:rFonts w:ascii="Arial" w:hAnsi="Arial" w:cs="Arial"/>
                <w:sz w:val="16"/>
                <w:szCs w:val="16"/>
              </w:rPr>
              <w:t>4</w:t>
            </w:r>
            <w:r w:rsidRPr="002F7F5C">
              <w:rPr>
                <w:rFonts w:ascii="Arial" w:hAnsi="Arial" w:cs="Arial"/>
                <w:sz w:val="16"/>
                <w:szCs w:val="16"/>
              </w:rPr>
              <w:t xml:space="preserve"> Informacja o przetwarzaniu danych osobowych: </w:t>
            </w:r>
          </w:p>
          <w:p w14:paraId="66144657" w14:textId="77777777" w:rsidR="006142E3" w:rsidRPr="002F7F5C" w:rsidRDefault="006142E3" w:rsidP="006142E3">
            <w:pPr>
              <w:rPr>
                <w:rFonts w:ascii="Arial" w:hAnsi="Arial" w:cs="Arial"/>
                <w:sz w:val="16"/>
                <w:szCs w:val="16"/>
              </w:rPr>
            </w:pPr>
            <w:r w:rsidRPr="002F7F5C">
              <w:rPr>
                <w:rFonts w:ascii="Arial" w:hAnsi="Arial" w:cs="Arial"/>
                <w:sz w:val="16"/>
                <w:szCs w:val="16"/>
              </w:rPr>
              <w:t>- klauzula KPFP</w:t>
            </w:r>
          </w:p>
          <w:p w14:paraId="1F1A2413" w14:textId="32DB6A8C" w:rsidR="00B2354E" w:rsidRPr="002F7F5C" w:rsidRDefault="006142E3" w:rsidP="006142E3">
            <w:pPr>
              <w:rPr>
                <w:rFonts w:ascii="Arial" w:hAnsi="Arial" w:cs="Arial"/>
                <w:sz w:val="16"/>
                <w:szCs w:val="16"/>
              </w:rPr>
            </w:pPr>
            <w:r w:rsidRPr="002F7F5C">
              <w:rPr>
                <w:rFonts w:ascii="Arial" w:hAnsi="Arial" w:cs="Arial"/>
                <w:sz w:val="16"/>
                <w:szCs w:val="16"/>
              </w:rPr>
              <w:t>- klauzula KPFR</w:t>
            </w:r>
          </w:p>
        </w:tc>
        <w:tc>
          <w:tcPr>
            <w:tcW w:w="2669" w:type="dxa"/>
            <w:tcBorders>
              <w:bottom w:val="single" w:sz="4" w:space="0" w:color="auto"/>
            </w:tcBorders>
            <w:vAlign w:val="center"/>
          </w:tcPr>
          <w:p w14:paraId="48E6AB3E" w14:textId="74C2E837" w:rsidR="00B2354E" w:rsidRPr="00107C90" w:rsidRDefault="006142E3" w:rsidP="00C749B6">
            <w:pPr>
              <w:rPr>
                <w:rFonts w:ascii="Arial" w:hAnsi="Arial" w:cs="Arial"/>
                <w:b/>
                <w:sz w:val="16"/>
                <w:szCs w:val="16"/>
              </w:rPr>
            </w:pPr>
            <w:r w:rsidRPr="006142E3">
              <w:rPr>
                <w:rFonts w:ascii="Arial" w:hAnsi="Arial" w:cs="Arial"/>
                <w:b/>
                <w:sz w:val="16"/>
                <w:szCs w:val="16"/>
              </w:rPr>
              <w:t>wszystkie osoby wskazane w części A wniosku</w:t>
            </w:r>
          </w:p>
        </w:tc>
      </w:tr>
      <w:tr w:rsidR="007A6B59" w:rsidRPr="00730EBD" w14:paraId="727FA303" w14:textId="77777777" w:rsidTr="0063711D">
        <w:trPr>
          <w:trHeight w:val="466"/>
        </w:trPr>
        <w:tc>
          <w:tcPr>
            <w:tcW w:w="7816" w:type="dxa"/>
            <w:gridSpan w:val="3"/>
            <w:tcBorders>
              <w:top w:val="single" w:sz="12" w:space="0" w:color="auto"/>
            </w:tcBorders>
            <w:shd w:val="clear" w:color="auto" w:fill="D9D9D9" w:themeFill="background1" w:themeFillShade="D9"/>
            <w:vAlign w:val="center"/>
          </w:tcPr>
          <w:p w14:paraId="210A7C29" w14:textId="77777777" w:rsidR="007A6B59" w:rsidRPr="00730EBD" w:rsidRDefault="007A6B59" w:rsidP="00C749B6">
            <w:pPr>
              <w:rPr>
                <w:rFonts w:ascii="Arial" w:hAnsi="Arial" w:cs="Arial"/>
                <w:b/>
                <w:sz w:val="18"/>
                <w:szCs w:val="18"/>
              </w:rPr>
            </w:pPr>
            <w:bookmarkStart w:id="0" w:name="_Hlk195081925"/>
            <w:r w:rsidRPr="00730EBD">
              <w:rPr>
                <w:rFonts w:ascii="Arial" w:hAnsi="Arial" w:cs="Arial"/>
                <w:b/>
                <w:sz w:val="18"/>
                <w:szCs w:val="18"/>
              </w:rPr>
              <w:t>II Dokumenty finansowe</w:t>
            </w:r>
          </w:p>
        </w:tc>
        <w:tc>
          <w:tcPr>
            <w:tcW w:w="2669" w:type="dxa"/>
            <w:tcBorders>
              <w:top w:val="single" w:sz="12" w:space="0" w:color="auto"/>
            </w:tcBorders>
            <w:shd w:val="clear" w:color="auto" w:fill="D9D9D9" w:themeFill="background1" w:themeFillShade="D9"/>
            <w:vAlign w:val="center"/>
          </w:tcPr>
          <w:p w14:paraId="2A49F66E" w14:textId="77777777" w:rsidR="007A6B59" w:rsidRPr="00730EBD" w:rsidRDefault="007A6B59" w:rsidP="00C749B6">
            <w:pPr>
              <w:jc w:val="center"/>
              <w:rPr>
                <w:rFonts w:ascii="Arial" w:hAnsi="Arial" w:cs="Arial"/>
                <w:sz w:val="18"/>
                <w:szCs w:val="18"/>
              </w:rPr>
            </w:pPr>
            <w:r w:rsidRPr="00730EBD">
              <w:rPr>
                <w:rFonts w:ascii="Arial" w:hAnsi="Arial" w:cs="Arial"/>
                <w:b/>
                <w:sz w:val="18"/>
                <w:szCs w:val="18"/>
              </w:rPr>
              <w:t>Wymagalność</w:t>
            </w:r>
          </w:p>
        </w:tc>
      </w:tr>
      <w:bookmarkEnd w:id="0"/>
      <w:tr w:rsidR="007A6B59" w:rsidRPr="00730EBD" w14:paraId="23DDF530" w14:textId="77777777" w:rsidTr="0063711D">
        <w:trPr>
          <w:trHeight w:val="472"/>
        </w:trPr>
        <w:tc>
          <w:tcPr>
            <w:tcW w:w="978" w:type="dxa"/>
            <w:gridSpan w:val="2"/>
            <w:tcBorders>
              <w:right w:val="single" w:sz="4" w:space="0" w:color="auto"/>
            </w:tcBorders>
            <w:shd w:val="clear" w:color="auto" w:fill="D9D9D9" w:themeFill="background1" w:themeFillShade="D9"/>
            <w:vAlign w:val="center"/>
          </w:tcPr>
          <w:p w14:paraId="259DAE1E" w14:textId="48301858" w:rsidR="007A6B59" w:rsidRPr="00993EDB" w:rsidRDefault="003A765A" w:rsidP="00C749B6">
            <w:pPr>
              <w:rPr>
                <w:rFonts w:ascii="Arial" w:hAnsi="Arial" w:cs="Arial"/>
                <w:b/>
                <w:sz w:val="16"/>
                <w:szCs w:val="16"/>
              </w:rPr>
            </w:pPr>
            <w:r>
              <w:rPr>
                <w:rFonts w:ascii="Arial" w:hAnsi="Arial" w:cs="Arial"/>
                <w:b/>
                <w:sz w:val="16"/>
                <w:szCs w:val="16"/>
              </w:rPr>
              <w:t>5</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2D2D6A79" w14:textId="1F46A743" w:rsidR="007A6B59" w:rsidRPr="00993EDB" w:rsidRDefault="00916991" w:rsidP="00C749B6">
            <w:pPr>
              <w:rPr>
                <w:rFonts w:ascii="Arial" w:hAnsi="Arial" w:cs="Arial"/>
                <w:sz w:val="16"/>
                <w:szCs w:val="16"/>
              </w:rPr>
            </w:pPr>
            <w:r>
              <w:rPr>
                <w:rFonts w:ascii="Arial" w:hAnsi="Arial" w:cs="Arial"/>
                <w:sz w:val="16"/>
                <w:szCs w:val="16"/>
              </w:rPr>
              <w:t xml:space="preserve">Zał. </w:t>
            </w:r>
            <w:r w:rsidR="003A765A">
              <w:rPr>
                <w:rFonts w:ascii="Arial" w:hAnsi="Arial" w:cs="Arial"/>
                <w:sz w:val="16"/>
                <w:szCs w:val="16"/>
              </w:rPr>
              <w:t>5</w:t>
            </w:r>
            <w:r>
              <w:rPr>
                <w:rFonts w:ascii="Arial" w:hAnsi="Arial" w:cs="Arial"/>
                <w:sz w:val="16"/>
                <w:szCs w:val="16"/>
              </w:rPr>
              <w:t xml:space="preserve"> </w:t>
            </w:r>
            <w:r w:rsidR="00AA23A9" w:rsidRPr="00AA23A9">
              <w:rPr>
                <w:rFonts w:ascii="Arial" w:hAnsi="Arial" w:cs="Arial"/>
                <w:sz w:val="16"/>
                <w:szCs w:val="16"/>
              </w:rPr>
              <w:t xml:space="preserve">Tabela z danymi finansowymi i prognozami finansowymi </w:t>
            </w:r>
            <w:r w:rsidR="002F7F5C">
              <w:rPr>
                <w:rFonts w:ascii="Arial" w:hAnsi="Arial" w:cs="Arial"/>
                <w:sz w:val="16"/>
                <w:szCs w:val="16"/>
              </w:rPr>
              <w:t>n</w:t>
            </w:r>
            <w:r w:rsidR="00AA23A9" w:rsidRPr="00AA23A9">
              <w:rPr>
                <w:rFonts w:ascii="Arial" w:hAnsi="Arial" w:cs="Arial"/>
                <w:sz w:val="16"/>
                <w:szCs w:val="16"/>
              </w:rPr>
              <w:t>a okres kredytowania</w:t>
            </w:r>
            <w:r w:rsidR="00FE186C">
              <w:rPr>
                <w:rFonts w:ascii="Arial" w:hAnsi="Arial" w:cs="Arial"/>
                <w:sz w:val="16"/>
                <w:szCs w:val="16"/>
              </w:rPr>
              <w:t>.</w:t>
            </w:r>
            <w:r w:rsidR="00534038">
              <w:rPr>
                <w:rFonts w:ascii="Arial" w:hAnsi="Arial" w:cs="Arial"/>
                <w:sz w:val="16"/>
                <w:szCs w:val="16"/>
              </w:rPr>
              <w:t xml:space="preserve"> </w:t>
            </w:r>
          </w:p>
        </w:tc>
        <w:tc>
          <w:tcPr>
            <w:tcW w:w="2669" w:type="dxa"/>
            <w:vAlign w:val="center"/>
          </w:tcPr>
          <w:p w14:paraId="425A78ED"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57964720" w14:textId="77777777" w:rsidTr="0063711D">
        <w:trPr>
          <w:trHeight w:val="591"/>
        </w:trPr>
        <w:tc>
          <w:tcPr>
            <w:tcW w:w="978" w:type="dxa"/>
            <w:gridSpan w:val="2"/>
            <w:tcBorders>
              <w:right w:val="single" w:sz="4" w:space="0" w:color="auto"/>
            </w:tcBorders>
            <w:shd w:val="clear" w:color="auto" w:fill="D9D9D9" w:themeFill="background1" w:themeFillShade="D9"/>
            <w:vAlign w:val="center"/>
          </w:tcPr>
          <w:p w14:paraId="15140B28" w14:textId="6A9FA63E" w:rsidR="007A6B59" w:rsidRPr="00993EDB" w:rsidRDefault="003A765A" w:rsidP="00C749B6">
            <w:pPr>
              <w:rPr>
                <w:rFonts w:ascii="Arial" w:hAnsi="Arial" w:cs="Arial"/>
                <w:b/>
                <w:sz w:val="16"/>
                <w:szCs w:val="16"/>
              </w:rPr>
            </w:pPr>
            <w:r>
              <w:rPr>
                <w:rFonts w:ascii="Arial" w:hAnsi="Arial" w:cs="Arial"/>
                <w:b/>
                <w:sz w:val="16"/>
                <w:szCs w:val="16"/>
              </w:rPr>
              <w:t>6</w:t>
            </w:r>
            <w:r w:rsidR="00A9771A">
              <w:rPr>
                <w:rFonts w:ascii="Arial" w:hAnsi="Arial" w:cs="Arial"/>
                <w:b/>
                <w:sz w:val="16"/>
                <w:szCs w:val="16"/>
              </w:rPr>
              <w:t>.</w:t>
            </w:r>
          </w:p>
        </w:tc>
        <w:tc>
          <w:tcPr>
            <w:tcW w:w="6838" w:type="dxa"/>
            <w:tcBorders>
              <w:left w:val="single" w:sz="4" w:space="0" w:color="auto"/>
            </w:tcBorders>
            <w:vAlign w:val="center"/>
          </w:tcPr>
          <w:p w14:paraId="457B6743" w14:textId="6871A2FA" w:rsidR="007A6B59" w:rsidRPr="00993EDB" w:rsidRDefault="007A6B59" w:rsidP="00FE186C">
            <w:pPr>
              <w:rPr>
                <w:rFonts w:ascii="Arial" w:hAnsi="Arial" w:cs="Arial"/>
                <w:sz w:val="16"/>
                <w:szCs w:val="16"/>
              </w:rPr>
            </w:pPr>
            <w:r w:rsidRPr="00783328">
              <w:rPr>
                <w:rFonts w:ascii="Arial" w:hAnsi="Arial" w:cs="Arial"/>
                <w:sz w:val="16"/>
                <w:szCs w:val="16"/>
              </w:rPr>
              <w:t xml:space="preserve">Uchwała w sprawie uchwalenia budżetu na obecny rok budżetowy. </w:t>
            </w:r>
          </w:p>
        </w:tc>
        <w:tc>
          <w:tcPr>
            <w:tcW w:w="2669" w:type="dxa"/>
            <w:vAlign w:val="center"/>
          </w:tcPr>
          <w:p w14:paraId="2A353DF2"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519E8036" w14:textId="77777777" w:rsidTr="0063711D">
        <w:trPr>
          <w:trHeight w:val="443"/>
        </w:trPr>
        <w:tc>
          <w:tcPr>
            <w:tcW w:w="978" w:type="dxa"/>
            <w:gridSpan w:val="2"/>
            <w:tcBorders>
              <w:right w:val="single" w:sz="4" w:space="0" w:color="auto"/>
            </w:tcBorders>
            <w:shd w:val="clear" w:color="auto" w:fill="D9D9D9" w:themeFill="background1" w:themeFillShade="D9"/>
            <w:vAlign w:val="center"/>
          </w:tcPr>
          <w:p w14:paraId="3B338B24" w14:textId="2FCEAD20" w:rsidR="007A6B59" w:rsidRPr="00993EDB" w:rsidRDefault="003A765A" w:rsidP="00C749B6">
            <w:pPr>
              <w:rPr>
                <w:rFonts w:ascii="Arial" w:hAnsi="Arial" w:cs="Arial"/>
                <w:b/>
                <w:sz w:val="16"/>
                <w:szCs w:val="16"/>
              </w:rPr>
            </w:pPr>
            <w:r>
              <w:rPr>
                <w:rFonts w:ascii="Arial" w:hAnsi="Arial" w:cs="Arial"/>
                <w:b/>
                <w:sz w:val="16"/>
                <w:szCs w:val="16"/>
              </w:rPr>
              <w:t>7</w:t>
            </w:r>
            <w:r w:rsidR="00A9771A">
              <w:rPr>
                <w:rFonts w:ascii="Arial" w:hAnsi="Arial" w:cs="Arial"/>
                <w:b/>
                <w:sz w:val="16"/>
                <w:szCs w:val="16"/>
              </w:rPr>
              <w:t>.</w:t>
            </w:r>
          </w:p>
        </w:tc>
        <w:tc>
          <w:tcPr>
            <w:tcW w:w="6838" w:type="dxa"/>
            <w:tcBorders>
              <w:left w:val="single" w:sz="4" w:space="0" w:color="auto"/>
              <w:bottom w:val="single" w:sz="4" w:space="0" w:color="auto"/>
            </w:tcBorders>
            <w:shd w:val="clear" w:color="auto" w:fill="auto"/>
            <w:vAlign w:val="center"/>
          </w:tcPr>
          <w:p w14:paraId="3E26239C" w14:textId="77777777" w:rsidR="00FE186C" w:rsidRDefault="00FE186C" w:rsidP="00C749B6">
            <w:pPr>
              <w:rPr>
                <w:rFonts w:ascii="Arial" w:eastAsia="Times New Roman" w:hAnsi="Arial" w:cs="Arial"/>
                <w:sz w:val="16"/>
                <w:szCs w:val="16"/>
                <w:lang w:eastAsia="pl-PL"/>
              </w:rPr>
            </w:pPr>
          </w:p>
          <w:p w14:paraId="436DA8DD" w14:textId="37727CAF" w:rsidR="007A6B59" w:rsidRPr="00783328" w:rsidRDefault="007A6B59" w:rsidP="00C749B6">
            <w:pPr>
              <w:rPr>
                <w:rFonts w:ascii="Arial" w:eastAsia="Times New Roman" w:hAnsi="Arial" w:cs="Arial"/>
                <w:sz w:val="16"/>
                <w:szCs w:val="16"/>
                <w:lang w:eastAsia="pl-PL"/>
              </w:rPr>
            </w:pPr>
            <w:r w:rsidRPr="00783328">
              <w:rPr>
                <w:rFonts w:ascii="Arial" w:eastAsia="Times New Roman" w:hAnsi="Arial" w:cs="Arial"/>
                <w:sz w:val="16"/>
                <w:szCs w:val="16"/>
                <w:lang w:eastAsia="pl-PL"/>
              </w:rPr>
              <w:t>Uchwała w sprawie wieloletniej prognozy finansowej wraz z załącznikami i ostatnimi zmianami.</w:t>
            </w:r>
          </w:p>
          <w:p w14:paraId="60F3F662" w14:textId="77777777" w:rsidR="007A6B59" w:rsidRPr="00993EDB" w:rsidRDefault="007A6B59" w:rsidP="00C749B6">
            <w:pPr>
              <w:rPr>
                <w:rFonts w:ascii="Arial" w:hAnsi="Arial" w:cs="Arial"/>
                <w:sz w:val="16"/>
                <w:szCs w:val="16"/>
              </w:rPr>
            </w:pPr>
          </w:p>
        </w:tc>
        <w:tc>
          <w:tcPr>
            <w:tcW w:w="2669" w:type="dxa"/>
            <w:shd w:val="clear" w:color="auto" w:fill="auto"/>
            <w:vAlign w:val="center"/>
          </w:tcPr>
          <w:p w14:paraId="0A3FEE1D"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2C084007" w14:textId="77777777" w:rsidTr="00AA23A9">
        <w:trPr>
          <w:trHeight w:val="682"/>
        </w:trPr>
        <w:tc>
          <w:tcPr>
            <w:tcW w:w="978" w:type="dxa"/>
            <w:gridSpan w:val="2"/>
            <w:tcBorders>
              <w:right w:val="single" w:sz="4" w:space="0" w:color="auto"/>
            </w:tcBorders>
            <w:shd w:val="clear" w:color="auto" w:fill="D9D9D9" w:themeFill="background1" w:themeFillShade="D9"/>
            <w:vAlign w:val="center"/>
          </w:tcPr>
          <w:p w14:paraId="48A981DE" w14:textId="3C7B2127" w:rsidR="007A6B59" w:rsidRPr="00993EDB" w:rsidRDefault="003A765A" w:rsidP="00C749B6">
            <w:pPr>
              <w:rPr>
                <w:rFonts w:ascii="Arial" w:hAnsi="Arial" w:cs="Arial"/>
                <w:b/>
                <w:sz w:val="16"/>
                <w:szCs w:val="16"/>
              </w:rPr>
            </w:pPr>
            <w:r>
              <w:rPr>
                <w:rFonts w:ascii="Arial" w:hAnsi="Arial" w:cs="Arial"/>
                <w:b/>
                <w:sz w:val="16"/>
                <w:szCs w:val="16"/>
              </w:rPr>
              <w:t>8</w:t>
            </w:r>
            <w:r w:rsidR="00AD55F2">
              <w:rPr>
                <w:rFonts w:ascii="Arial" w:hAnsi="Arial" w:cs="Arial"/>
                <w:b/>
                <w:sz w:val="16"/>
                <w:szCs w:val="16"/>
              </w:rPr>
              <w:t>.</w:t>
            </w:r>
          </w:p>
        </w:tc>
        <w:tc>
          <w:tcPr>
            <w:tcW w:w="6838" w:type="dxa"/>
            <w:tcBorders>
              <w:top w:val="single" w:sz="4" w:space="0" w:color="auto"/>
              <w:left w:val="single" w:sz="4" w:space="0" w:color="auto"/>
            </w:tcBorders>
            <w:vAlign w:val="center"/>
          </w:tcPr>
          <w:p w14:paraId="412998CB" w14:textId="7A816F85" w:rsidR="007A6B59" w:rsidRPr="00993EDB" w:rsidRDefault="007A6B59" w:rsidP="00AA23A9">
            <w:pPr>
              <w:rPr>
                <w:rFonts w:ascii="Arial" w:hAnsi="Arial" w:cs="Arial"/>
                <w:sz w:val="16"/>
                <w:szCs w:val="16"/>
              </w:rPr>
            </w:pPr>
            <w:r w:rsidRPr="00783328">
              <w:rPr>
                <w:rFonts w:ascii="Arial" w:hAnsi="Arial" w:cs="Arial"/>
                <w:sz w:val="16"/>
                <w:szCs w:val="16"/>
              </w:rPr>
              <w:t xml:space="preserve">Uchwała Regionalnej Izby Obrachunkowej w sprawie opinii o sprawozdaniu organu wykonawczego z wykonania budżetu </w:t>
            </w:r>
            <w:r w:rsidRPr="00AA23A9">
              <w:rPr>
                <w:rFonts w:ascii="Arial" w:hAnsi="Arial" w:cs="Arial"/>
                <w:sz w:val="16"/>
                <w:szCs w:val="16"/>
              </w:rPr>
              <w:t>za ostatni rok obrachunkowy</w:t>
            </w:r>
            <w:r w:rsidR="003A765A">
              <w:rPr>
                <w:rFonts w:ascii="Arial" w:hAnsi="Arial" w:cs="Arial"/>
                <w:sz w:val="16"/>
                <w:szCs w:val="16"/>
              </w:rPr>
              <w:t>.</w:t>
            </w:r>
            <w:r w:rsidRPr="00AA23A9">
              <w:rPr>
                <w:rFonts w:ascii="Arial" w:hAnsi="Arial" w:cs="Arial"/>
                <w:sz w:val="16"/>
                <w:szCs w:val="16"/>
              </w:rPr>
              <w:t xml:space="preserve"> </w:t>
            </w:r>
          </w:p>
        </w:tc>
        <w:tc>
          <w:tcPr>
            <w:tcW w:w="2669" w:type="dxa"/>
            <w:vAlign w:val="center"/>
          </w:tcPr>
          <w:p w14:paraId="73D7774A"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4BE4AD9F" w14:textId="77777777" w:rsidTr="0063711D">
        <w:trPr>
          <w:trHeight w:val="581"/>
        </w:trPr>
        <w:tc>
          <w:tcPr>
            <w:tcW w:w="978" w:type="dxa"/>
            <w:gridSpan w:val="2"/>
            <w:tcBorders>
              <w:right w:val="single" w:sz="4" w:space="0" w:color="auto"/>
            </w:tcBorders>
            <w:shd w:val="clear" w:color="auto" w:fill="D9D9D9" w:themeFill="background1" w:themeFillShade="D9"/>
            <w:vAlign w:val="center"/>
          </w:tcPr>
          <w:p w14:paraId="1C26835C" w14:textId="36C71A02" w:rsidR="007A6B59" w:rsidRDefault="003A765A" w:rsidP="00C749B6">
            <w:pPr>
              <w:rPr>
                <w:rFonts w:ascii="Arial" w:hAnsi="Arial" w:cs="Arial"/>
                <w:b/>
                <w:sz w:val="16"/>
                <w:szCs w:val="16"/>
              </w:rPr>
            </w:pPr>
            <w:r>
              <w:rPr>
                <w:rFonts w:ascii="Arial" w:hAnsi="Arial" w:cs="Arial"/>
                <w:b/>
                <w:sz w:val="16"/>
                <w:szCs w:val="16"/>
              </w:rPr>
              <w:t>9</w:t>
            </w:r>
            <w:r w:rsidR="00A9771A">
              <w:rPr>
                <w:rFonts w:ascii="Arial" w:hAnsi="Arial" w:cs="Arial"/>
                <w:b/>
                <w:sz w:val="16"/>
                <w:szCs w:val="16"/>
              </w:rPr>
              <w:t>.</w:t>
            </w:r>
          </w:p>
        </w:tc>
        <w:tc>
          <w:tcPr>
            <w:tcW w:w="6838" w:type="dxa"/>
            <w:tcBorders>
              <w:top w:val="single" w:sz="4" w:space="0" w:color="auto"/>
              <w:left w:val="single" w:sz="4" w:space="0" w:color="auto"/>
            </w:tcBorders>
            <w:vAlign w:val="center"/>
          </w:tcPr>
          <w:p w14:paraId="0C8A1F71" w14:textId="4871EDEC" w:rsidR="007A6B59" w:rsidRPr="00783328" w:rsidRDefault="007A6B59" w:rsidP="00C749B6">
            <w:pPr>
              <w:rPr>
                <w:rFonts w:ascii="Arial" w:hAnsi="Arial" w:cs="Arial"/>
                <w:sz w:val="16"/>
                <w:szCs w:val="16"/>
              </w:rPr>
            </w:pPr>
            <w:r>
              <w:rPr>
                <w:rFonts w:ascii="Arial" w:hAnsi="Arial" w:cs="Arial"/>
                <w:sz w:val="16"/>
                <w:szCs w:val="16"/>
              </w:rPr>
              <w:t>O</w:t>
            </w:r>
            <w:r w:rsidRPr="007A6B59">
              <w:rPr>
                <w:rFonts w:ascii="Arial" w:hAnsi="Arial" w:cs="Arial"/>
                <w:sz w:val="16"/>
                <w:szCs w:val="16"/>
              </w:rPr>
              <w:t>pinii RIO o projekcie budżetu, Wieloletniej Prognozy Finansowej, prognozie długu publicznego oraz możliwości spłaty pożyczki.</w:t>
            </w:r>
          </w:p>
        </w:tc>
        <w:tc>
          <w:tcPr>
            <w:tcW w:w="2669" w:type="dxa"/>
            <w:vAlign w:val="center"/>
          </w:tcPr>
          <w:p w14:paraId="29E4DC50" w14:textId="0B8BD98D" w:rsidR="007A6B59" w:rsidRPr="00993EDB" w:rsidRDefault="006142E3" w:rsidP="00C749B6">
            <w:pPr>
              <w:rPr>
                <w:rFonts w:ascii="Arial" w:hAnsi="Arial" w:cs="Arial"/>
                <w:b/>
                <w:sz w:val="16"/>
                <w:szCs w:val="16"/>
              </w:rPr>
            </w:pPr>
            <w:r>
              <w:rPr>
                <w:rFonts w:ascii="Arial" w:hAnsi="Arial" w:cs="Arial"/>
                <w:b/>
                <w:sz w:val="16"/>
                <w:szCs w:val="16"/>
              </w:rPr>
              <w:t xml:space="preserve">wymagane </w:t>
            </w:r>
          </w:p>
        </w:tc>
      </w:tr>
      <w:tr w:rsidR="007A6B59" w:rsidRPr="00730EBD" w14:paraId="13140D24" w14:textId="77777777" w:rsidTr="0063711D">
        <w:trPr>
          <w:trHeight w:val="284"/>
        </w:trPr>
        <w:tc>
          <w:tcPr>
            <w:tcW w:w="978" w:type="dxa"/>
            <w:gridSpan w:val="2"/>
            <w:tcBorders>
              <w:right w:val="single" w:sz="4" w:space="0" w:color="auto"/>
            </w:tcBorders>
            <w:shd w:val="clear" w:color="auto" w:fill="D9D9D9" w:themeFill="background1" w:themeFillShade="D9"/>
            <w:vAlign w:val="center"/>
          </w:tcPr>
          <w:p w14:paraId="538D26FB" w14:textId="6867D377" w:rsidR="007A6B59" w:rsidRPr="00993EDB" w:rsidRDefault="003A765A" w:rsidP="00C749B6">
            <w:pPr>
              <w:rPr>
                <w:rFonts w:ascii="Arial" w:hAnsi="Arial" w:cs="Arial"/>
                <w:b/>
                <w:sz w:val="16"/>
                <w:szCs w:val="16"/>
              </w:rPr>
            </w:pPr>
            <w:r>
              <w:rPr>
                <w:rFonts w:ascii="Arial" w:hAnsi="Arial" w:cs="Arial"/>
                <w:b/>
                <w:sz w:val="16"/>
                <w:szCs w:val="16"/>
              </w:rPr>
              <w:t>10</w:t>
            </w:r>
            <w:r w:rsidR="00A9771A">
              <w:rPr>
                <w:rFonts w:ascii="Arial" w:hAnsi="Arial" w:cs="Arial"/>
                <w:b/>
                <w:sz w:val="16"/>
                <w:szCs w:val="16"/>
              </w:rPr>
              <w:t>.</w:t>
            </w:r>
          </w:p>
        </w:tc>
        <w:tc>
          <w:tcPr>
            <w:tcW w:w="6838" w:type="dxa"/>
            <w:tcBorders>
              <w:left w:val="single" w:sz="4" w:space="0" w:color="auto"/>
            </w:tcBorders>
            <w:vAlign w:val="center"/>
          </w:tcPr>
          <w:p w14:paraId="691D4E3D" w14:textId="567FDB64" w:rsidR="007A6B59" w:rsidRPr="00993EDB" w:rsidRDefault="007A6B59" w:rsidP="00C749B6">
            <w:pPr>
              <w:rPr>
                <w:rFonts w:ascii="Arial" w:hAnsi="Arial" w:cs="Arial"/>
                <w:sz w:val="16"/>
                <w:szCs w:val="16"/>
              </w:rPr>
            </w:pPr>
            <w:r w:rsidRPr="003F26B2">
              <w:rPr>
                <w:rFonts w:ascii="Arial" w:hAnsi="Arial" w:cs="Arial"/>
                <w:sz w:val="16"/>
                <w:szCs w:val="16"/>
              </w:rPr>
              <w:t>Wieloletnia Prognoza Finansowa JST na okres kredytowan</w:t>
            </w:r>
            <w:r w:rsidR="002F7F5C">
              <w:rPr>
                <w:rFonts w:ascii="Arial" w:hAnsi="Arial" w:cs="Arial"/>
                <w:sz w:val="16"/>
                <w:szCs w:val="16"/>
              </w:rPr>
              <w:t>ia.</w:t>
            </w:r>
          </w:p>
        </w:tc>
        <w:tc>
          <w:tcPr>
            <w:tcW w:w="2669" w:type="dxa"/>
            <w:vAlign w:val="center"/>
          </w:tcPr>
          <w:p w14:paraId="244F58F2" w14:textId="77777777" w:rsidR="007A6B59" w:rsidRPr="00993EDB" w:rsidRDefault="007A6B59" w:rsidP="00C749B6">
            <w:pPr>
              <w:rPr>
                <w:rFonts w:ascii="Arial" w:hAnsi="Arial" w:cs="Arial"/>
                <w:b/>
                <w:sz w:val="16"/>
                <w:szCs w:val="16"/>
              </w:rPr>
            </w:pPr>
            <w:r w:rsidRPr="00993EDB">
              <w:rPr>
                <w:rFonts w:ascii="Arial" w:hAnsi="Arial" w:cs="Arial"/>
                <w:b/>
                <w:sz w:val="16"/>
                <w:szCs w:val="16"/>
              </w:rPr>
              <w:t>wymagane</w:t>
            </w:r>
          </w:p>
        </w:tc>
      </w:tr>
      <w:tr w:rsidR="007A6B59" w:rsidRPr="00730EBD" w14:paraId="7EDA0FD4" w14:textId="77777777" w:rsidTr="0063711D">
        <w:trPr>
          <w:trHeight w:val="692"/>
        </w:trPr>
        <w:tc>
          <w:tcPr>
            <w:tcW w:w="978" w:type="dxa"/>
            <w:gridSpan w:val="2"/>
            <w:tcBorders>
              <w:right w:val="single" w:sz="4" w:space="0" w:color="auto"/>
            </w:tcBorders>
            <w:shd w:val="clear" w:color="auto" w:fill="D9D9D9" w:themeFill="background1" w:themeFillShade="D9"/>
            <w:vAlign w:val="center"/>
          </w:tcPr>
          <w:p w14:paraId="0348CDA9" w14:textId="12270EF2" w:rsidR="007A6B59" w:rsidRPr="00993EDB" w:rsidRDefault="00A9771A" w:rsidP="00C749B6">
            <w:pPr>
              <w:rPr>
                <w:rFonts w:ascii="Arial" w:hAnsi="Arial" w:cs="Arial"/>
                <w:b/>
                <w:sz w:val="16"/>
                <w:szCs w:val="16"/>
              </w:rPr>
            </w:pPr>
            <w:r>
              <w:rPr>
                <w:rFonts w:ascii="Arial" w:hAnsi="Arial" w:cs="Arial"/>
                <w:b/>
                <w:sz w:val="16"/>
                <w:szCs w:val="16"/>
              </w:rPr>
              <w:t>1</w:t>
            </w:r>
            <w:r w:rsidR="003A765A">
              <w:rPr>
                <w:rFonts w:ascii="Arial" w:hAnsi="Arial" w:cs="Arial"/>
                <w:b/>
                <w:sz w:val="16"/>
                <w:szCs w:val="16"/>
              </w:rPr>
              <w:t>1</w:t>
            </w:r>
            <w:r>
              <w:rPr>
                <w:rFonts w:ascii="Arial" w:hAnsi="Arial" w:cs="Arial"/>
                <w:b/>
                <w:sz w:val="16"/>
                <w:szCs w:val="16"/>
              </w:rPr>
              <w:t>.</w:t>
            </w:r>
          </w:p>
        </w:tc>
        <w:tc>
          <w:tcPr>
            <w:tcW w:w="6838" w:type="dxa"/>
            <w:tcBorders>
              <w:left w:val="single" w:sz="4" w:space="0" w:color="auto"/>
            </w:tcBorders>
            <w:vAlign w:val="center"/>
          </w:tcPr>
          <w:p w14:paraId="1B068CFC" w14:textId="65F6EB52" w:rsidR="007A6B59" w:rsidRPr="006142E3" w:rsidRDefault="007A6B59" w:rsidP="00C749B6">
            <w:pPr>
              <w:rPr>
                <w:rFonts w:ascii="Arial" w:hAnsi="Arial" w:cs="Arial"/>
                <w:color w:val="FF0000"/>
                <w:sz w:val="16"/>
                <w:szCs w:val="16"/>
              </w:rPr>
            </w:pPr>
            <w:r w:rsidRPr="00916991">
              <w:rPr>
                <w:rFonts w:ascii="Arial" w:hAnsi="Arial" w:cs="Arial"/>
                <w:sz w:val="16"/>
                <w:szCs w:val="16"/>
              </w:rPr>
              <w:t xml:space="preserve">Uchwała organu stanowiącego w sprawie zaciągnięcia pożyczki, określająca </w:t>
            </w:r>
            <w:r w:rsidR="00916991" w:rsidRPr="00916991">
              <w:rPr>
                <w:rFonts w:ascii="Arial" w:hAnsi="Arial" w:cs="Arial"/>
                <w:sz w:val="16"/>
                <w:szCs w:val="16"/>
              </w:rPr>
              <w:t xml:space="preserve">maksymalną </w:t>
            </w:r>
            <w:r w:rsidRPr="00916991">
              <w:rPr>
                <w:rFonts w:ascii="Arial" w:hAnsi="Arial" w:cs="Arial"/>
                <w:sz w:val="16"/>
                <w:szCs w:val="16"/>
              </w:rPr>
              <w:t>kwotę pożyczki, prawne zabezpieczenie spłaty pożyczki oraz upoważnienie do wszelkich czynności związanych z uzyskaniem pożyczki przez organ wykonawczy</w:t>
            </w:r>
          </w:p>
        </w:tc>
        <w:tc>
          <w:tcPr>
            <w:tcW w:w="2669" w:type="dxa"/>
            <w:vAlign w:val="center"/>
          </w:tcPr>
          <w:p w14:paraId="655B690D" w14:textId="77777777" w:rsidR="007A6B59" w:rsidRPr="00993EDB" w:rsidRDefault="007A6B59" w:rsidP="00C749B6">
            <w:pPr>
              <w:rPr>
                <w:rFonts w:ascii="Arial" w:hAnsi="Arial" w:cs="Arial"/>
                <w:sz w:val="16"/>
                <w:szCs w:val="16"/>
              </w:rPr>
            </w:pPr>
            <w:r w:rsidRPr="00993EDB">
              <w:rPr>
                <w:rFonts w:ascii="Arial" w:hAnsi="Arial" w:cs="Arial"/>
                <w:b/>
                <w:sz w:val="16"/>
                <w:szCs w:val="16"/>
              </w:rPr>
              <w:t>wymagane</w:t>
            </w:r>
            <w:r w:rsidRPr="00993EDB">
              <w:rPr>
                <w:rFonts w:ascii="Arial" w:hAnsi="Arial" w:cs="Arial"/>
                <w:sz w:val="16"/>
                <w:szCs w:val="16"/>
              </w:rPr>
              <w:t xml:space="preserve"> </w:t>
            </w:r>
          </w:p>
        </w:tc>
      </w:tr>
      <w:tr w:rsidR="0063711D" w:rsidRPr="00730EBD" w14:paraId="7B09AAEB" w14:textId="77777777" w:rsidTr="0063711D">
        <w:trPr>
          <w:trHeight w:val="466"/>
        </w:trPr>
        <w:tc>
          <w:tcPr>
            <w:tcW w:w="7816" w:type="dxa"/>
            <w:gridSpan w:val="3"/>
            <w:tcBorders>
              <w:top w:val="single" w:sz="12" w:space="0" w:color="auto"/>
            </w:tcBorders>
            <w:shd w:val="clear" w:color="auto" w:fill="D9D9D9" w:themeFill="background1" w:themeFillShade="D9"/>
            <w:vAlign w:val="center"/>
          </w:tcPr>
          <w:p w14:paraId="616A59FF" w14:textId="06843A9E" w:rsidR="0063711D" w:rsidRPr="00730EBD" w:rsidRDefault="0063711D" w:rsidP="00207077">
            <w:pPr>
              <w:rPr>
                <w:rFonts w:ascii="Arial" w:hAnsi="Arial" w:cs="Arial"/>
                <w:b/>
                <w:sz w:val="18"/>
                <w:szCs w:val="18"/>
              </w:rPr>
            </w:pPr>
            <w:r w:rsidRPr="00730EBD">
              <w:rPr>
                <w:rFonts w:ascii="Arial" w:hAnsi="Arial" w:cs="Arial"/>
                <w:b/>
                <w:sz w:val="18"/>
                <w:szCs w:val="18"/>
              </w:rPr>
              <w:t>II</w:t>
            </w:r>
            <w:r w:rsidR="002F7F5C">
              <w:rPr>
                <w:rFonts w:ascii="Arial" w:hAnsi="Arial" w:cs="Arial"/>
                <w:b/>
                <w:sz w:val="18"/>
                <w:szCs w:val="18"/>
              </w:rPr>
              <w:t xml:space="preserve">I </w:t>
            </w:r>
            <w:r w:rsidRPr="00730EBD">
              <w:rPr>
                <w:rFonts w:ascii="Arial" w:hAnsi="Arial" w:cs="Arial"/>
                <w:b/>
                <w:sz w:val="18"/>
                <w:szCs w:val="18"/>
              </w:rPr>
              <w:t xml:space="preserve">Dokumenty </w:t>
            </w:r>
            <w:r>
              <w:rPr>
                <w:rFonts w:ascii="Arial" w:hAnsi="Arial" w:cs="Arial"/>
                <w:b/>
                <w:sz w:val="18"/>
                <w:szCs w:val="18"/>
              </w:rPr>
              <w:t xml:space="preserve">prawne </w:t>
            </w:r>
          </w:p>
        </w:tc>
        <w:tc>
          <w:tcPr>
            <w:tcW w:w="2669" w:type="dxa"/>
            <w:tcBorders>
              <w:top w:val="single" w:sz="12" w:space="0" w:color="auto"/>
            </w:tcBorders>
            <w:shd w:val="clear" w:color="auto" w:fill="D9D9D9" w:themeFill="background1" w:themeFillShade="D9"/>
            <w:vAlign w:val="center"/>
          </w:tcPr>
          <w:p w14:paraId="480B780F" w14:textId="77777777" w:rsidR="0063711D" w:rsidRPr="00730EBD" w:rsidRDefault="0063711D" w:rsidP="00207077">
            <w:pPr>
              <w:jc w:val="center"/>
              <w:rPr>
                <w:rFonts w:ascii="Arial" w:hAnsi="Arial" w:cs="Arial"/>
                <w:sz w:val="18"/>
                <w:szCs w:val="18"/>
              </w:rPr>
            </w:pPr>
            <w:r w:rsidRPr="00730EBD">
              <w:rPr>
                <w:rFonts w:ascii="Arial" w:hAnsi="Arial" w:cs="Arial"/>
                <w:b/>
                <w:sz w:val="18"/>
                <w:szCs w:val="18"/>
              </w:rPr>
              <w:t>Wymagalność</w:t>
            </w:r>
          </w:p>
        </w:tc>
      </w:tr>
      <w:tr w:rsidR="0063711D" w:rsidRPr="00730EBD" w14:paraId="604A85DB" w14:textId="77777777" w:rsidTr="0063711D">
        <w:trPr>
          <w:trHeight w:val="692"/>
        </w:trPr>
        <w:tc>
          <w:tcPr>
            <w:tcW w:w="978" w:type="dxa"/>
            <w:gridSpan w:val="2"/>
            <w:tcBorders>
              <w:right w:val="single" w:sz="4" w:space="0" w:color="auto"/>
            </w:tcBorders>
            <w:shd w:val="clear" w:color="auto" w:fill="D9D9D9" w:themeFill="background1" w:themeFillShade="D9"/>
            <w:vAlign w:val="center"/>
          </w:tcPr>
          <w:p w14:paraId="7ED69CB7" w14:textId="48788809" w:rsidR="0063711D" w:rsidRDefault="00AD55F2" w:rsidP="00C749B6">
            <w:pPr>
              <w:rPr>
                <w:rFonts w:ascii="Arial" w:hAnsi="Arial" w:cs="Arial"/>
                <w:b/>
                <w:sz w:val="16"/>
                <w:szCs w:val="16"/>
              </w:rPr>
            </w:pPr>
            <w:r>
              <w:rPr>
                <w:rFonts w:ascii="Arial" w:hAnsi="Arial" w:cs="Arial"/>
                <w:b/>
                <w:sz w:val="16"/>
                <w:szCs w:val="16"/>
              </w:rPr>
              <w:t>1</w:t>
            </w:r>
            <w:r w:rsidR="003A765A">
              <w:rPr>
                <w:rFonts w:ascii="Arial" w:hAnsi="Arial" w:cs="Arial"/>
                <w:b/>
                <w:sz w:val="16"/>
                <w:szCs w:val="16"/>
              </w:rPr>
              <w:t>2</w:t>
            </w:r>
            <w:r>
              <w:rPr>
                <w:rFonts w:ascii="Arial" w:hAnsi="Arial" w:cs="Arial"/>
                <w:b/>
                <w:sz w:val="16"/>
                <w:szCs w:val="16"/>
              </w:rPr>
              <w:t>.</w:t>
            </w:r>
          </w:p>
        </w:tc>
        <w:tc>
          <w:tcPr>
            <w:tcW w:w="6838" w:type="dxa"/>
            <w:tcBorders>
              <w:left w:val="single" w:sz="4" w:space="0" w:color="auto"/>
            </w:tcBorders>
            <w:vAlign w:val="center"/>
          </w:tcPr>
          <w:p w14:paraId="0A4707C1" w14:textId="1BD65EE1" w:rsidR="0063711D" w:rsidRPr="003F26B2" w:rsidRDefault="0063711D" w:rsidP="00C749B6">
            <w:pPr>
              <w:rPr>
                <w:rFonts w:ascii="Arial" w:hAnsi="Arial" w:cs="Arial"/>
                <w:sz w:val="16"/>
                <w:szCs w:val="16"/>
              </w:rPr>
            </w:pPr>
            <w:r w:rsidRPr="003F26B2">
              <w:rPr>
                <w:rFonts w:ascii="Arial" w:hAnsi="Arial" w:cs="Arial"/>
                <w:sz w:val="16"/>
                <w:szCs w:val="16"/>
              </w:rPr>
              <w:t>Informacja o wyborze: organu wykonawczego JST ( Wójta, Burmistrza/Prezydenta Miasta, dla Zarządu Powiatu uchwała Rady Powiatu, dla Zarządu Województwa/Marszałka uchwała Sejmiku), Skarbnika.</w:t>
            </w:r>
          </w:p>
        </w:tc>
        <w:tc>
          <w:tcPr>
            <w:tcW w:w="2669" w:type="dxa"/>
            <w:vAlign w:val="center"/>
          </w:tcPr>
          <w:p w14:paraId="6201208C" w14:textId="0723FB65" w:rsidR="0063711D" w:rsidRPr="00993EDB" w:rsidRDefault="006142E3" w:rsidP="00C749B6">
            <w:pPr>
              <w:rPr>
                <w:rFonts w:ascii="Arial" w:hAnsi="Arial" w:cs="Arial"/>
                <w:b/>
                <w:sz w:val="16"/>
                <w:szCs w:val="16"/>
              </w:rPr>
            </w:pPr>
            <w:r>
              <w:rPr>
                <w:rFonts w:ascii="Arial" w:hAnsi="Arial" w:cs="Arial"/>
                <w:b/>
                <w:sz w:val="16"/>
                <w:szCs w:val="16"/>
              </w:rPr>
              <w:t>wymagane</w:t>
            </w:r>
          </w:p>
        </w:tc>
      </w:tr>
      <w:tr w:rsidR="007A6B59" w:rsidRPr="00730EBD" w14:paraId="2CD42A1E" w14:textId="77777777" w:rsidTr="0063711D">
        <w:trPr>
          <w:trHeight w:val="459"/>
        </w:trPr>
        <w:tc>
          <w:tcPr>
            <w:tcW w:w="978" w:type="dxa"/>
            <w:gridSpan w:val="2"/>
            <w:tcBorders>
              <w:bottom w:val="single" w:sz="4" w:space="0" w:color="auto"/>
              <w:right w:val="single" w:sz="4" w:space="0" w:color="auto"/>
            </w:tcBorders>
            <w:shd w:val="clear" w:color="auto" w:fill="D9D9D9" w:themeFill="background1" w:themeFillShade="D9"/>
            <w:vAlign w:val="center"/>
          </w:tcPr>
          <w:p w14:paraId="0E9E3EBD" w14:textId="64FBDCAC" w:rsidR="007A6B59" w:rsidRPr="00993EDB" w:rsidRDefault="00A9771A" w:rsidP="00C749B6">
            <w:pPr>
              <w:rPr>
                <w:rFonts w:ascii="Arial" w:hAnsi="Arial" w:cs="Arial"/>
                <w:b/>
                <w:sz w:val="16"/>
                <w:szCs w:val="16"/>
              </w:rPr>
            </w:pPr>
            <w:bookmarkStart w:id="1" w:name="_Hlk194571667"/>
            <w:r>
              <w:rPr>
                <w:rFonts w:ascii="Arial" w:hAnsi="Arial" w:cs="Arial"/>
                <w:b/>
                <w:sz w:val="16"/>
                <w:szCs w:val="16"/>
              </w:rPr>
              <w:t>1</w:t>
            </w:r>
            <w:r w:rsidR="003A765A">
              <w:rPr>
                <w:rFonts w:ascii="Arial" w:hAnsi="Arial" w:cs="Arial"/>
                <w:b/>
                <w:sz w:val="16"/>
                <w:szCs w:val="16"/>
              </w:rPr>
              <w:t>3</w:t>
            </w:r>
            <w:r>
              <w:rPr>
                <w:rFonts w:ascii="Arial" w:hAnsi="Arial" w:cs="Arial"/>
                <w:b/>
                <w:sz w:val="16"/>
                <w:szCs w:val="16"/>
              </w:rPr>
              <w:t>.</w:t>
            </w:r>
          </w:p>
        </w:tc>
        <w:tc>
          <w:tcPr>
            <w:tcW w:w="6838" w:type="dxa"/>
            <w:tcBorders>
              <w:left w:val="single" w:sz="4" w:space="0" w:color="auto"/>
              <w:bottom w:val="single" w:sz="4" w:space="0" w:color="auto"/>
            </w:tcBorders>
            <w:vAlign w:val="center"/>
          </w:tcPr>
          <w:p w14:paraId="67D9A2E9" w14:textId="4CAE94D6" w:rsidR="007A6B59" w:rsidRPr="006F5E4E" w:rsidRDefault="00AA23A9" w:rsidP="00C749B6">
            <w:pPr>
              <w:rPr>
                <w:rFonts w:ascii="Arial" w:hAnsi="Arial" w:cs="Arial"/>
                <w:color w:val="C00000"/>
                <w:sz w:val="16"/>
                <w:szCs w:val="16"/>
              </w:rPr>
            </w:pPr>
            <w:r w:rsidRPr="006142E3">
              <w:rPr>
                <w:rFonts w:ascii="Arial" w:hAnsi="Arial" w:cs="Arial"/>
                <w:sz w:val="16"/>
                <w:szCs w:val="16"/>
              </w:rPr>
              <w:t>Statut jednostki wraz z ostatnimi zmianami</w:t>
            </w:r>
            <w:r w:rsidR="002F7F5C">
              <w:rPr>
                <w:rFonts w:ascii="Arial" w:hAnsi="Arial" w:cs="Arial"/>
                <w:sz w:val="16"/>
                <w:szCs w:val="16"/>
              </w:rPr>
              <w:t>.</w:t>
            </w:r>
          </w:p>
        </w:tc>
        <w:tc>
          <w:tcPr>
            <w:tcW w:w="2669" w:type="dxa"/>
            <w:tcBorders>
              <w:bottom w:val="single" w:sz="4" w:space="0" w:color="auto"/>
            </w:tcBorders>
            <w:vAlign w:val="center"/>
          </w:tcPr>
          <w:p w14:paraId="234BC513"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bookmarkEnd w:id="1"/>
      <w:tr w:rsidR="007A6B59" w:rsidRPr="00730EBD" w14:paraId="6CC1569E" w14:textId="77777777" w:rsidTr="003D0685">
        <w:trPr>
          <w:trHeight w:val="397"/>
        </w:trPr>
        <w:tc>
          <w:tcPr>
            <w:tcW w:w="978" w:type="dxa"/>
            <w:gridSpan w:val="2"/>
            <w:tcBorders>
              <w:bottom w:val="single" w:sz="12" w:space="0" w:color="auto"/>
              <w:right w:val="single" w:sz="4" w:space="0" w:color="auto"/>
            </w:tcBorders>
            <w:shd w:val="clear" w:color="auto" w:fill="D9D9D9" w:themeFill="background1" w:themeFillShade="D9"/>
            <w:vAlign w:val="center"/>
          </w:tcPr>
          <w:p w14:paraId="62608DEC" w14:textId="13ED53BD" w:rsidR="007A6B59" w:rsidRPr="00993EDB" w:rsidRDefault="00A9771A" w:rsidP="00C749B6">
            <w:pPr>
              <w:rPr>
                <w:rFonts w:ascii="Arial" w:hAnsi="Arial" w:cs="Arial"/>
                <w:b/>
                <w:sz w:val="16"/>
                <w:szCs w:val="16"/>
              </w:rPr>
            </w:pPr>
            <w:r>
              <w:rPr>
                <w:rFonts w:ascii="Arial" w:hAnsi="Arial" w:cs="Arial"/>
                <w:b/>
                <w:sz w:val="16"/>
                <w:szCs w:val="16"/>
              </w:rPr>
              <w:t>1</w:t>
            </w:r>
            <w:r w:rsidR="003A765A">
              <w:rPr>
                <w:rFonts w:ascii="Arial" w:hAnsi="Arial" w:cs="Arial"/>
                <w:b/>
                <w:sz w:val="16"/>
                <w:szCs w:val="16"/>
              </w:rPr>
              <w:t>4</w:t>
            </w:r>
            <w:r>
              <w:rPr>
                <w:rFonts w:ascii="Arial" w:hAnsi="Arial" w:cs="Arial"/>
                <w:b/>
                <w:sz w:val="16"/>
                <w:szCs w:val="16"/>
              </w:rPr>
              <w:t>.</w:t>
            </w:r>
          </w:p>
        </w:tc>
        <w:tc>
          <w:tcPr>
            <w:tcW w:w="6838" w:type="dxa"/>
            <w:tcBorders>
              <w:left w:val="single" w:sz="4" w:space="0" w:color="auto"/>
              <w:bottom w:val="single" w:sz="12" w:space="0" w:color="auto"/>
            </w:tcBorders>
            <w:vAlign w:val="center"/>
          </w:tcPr>
          <w:p w14:paraId="2D318C73" w14:textId="270F78AF" w:rsidR="007A6B59" w:rsidRPr="00993EDB" w:rsidRDefault="00AA23A9" w:rsidP="00C749B6">
            <w:pPr>
              <w:rPr>
                <w:rFonts w:ascii="Arial" w:hAnsi="Arial" w:cs="Arial"/>
                <w:sz w:val="16"/>
                <w:szCs w:val="16"/>
              </w:rPr>
            </w:pPr>
            <w:r w:rsidRPr="00720B54">
              <w:rPr>
                <w:rFonts w:ascii="Arial" w:hAnsi="Arial" w:cs="Arial"/>
                <w:sz w:val="16"/>
                <w:szCs w:val="16"/>
              </w:rPr>
              <w:t>Uchwała rady  o udzieleniu absolutorium.</w:t>
            </w:r>
          </w:p>
        </w:tc>
        <w:tc>
          <w:tcPr>
            <w:tcW w:w="2669" w:type="dxa"/>
            <w:tcBorders>
              <w:bottom w:val="single" w:sz="12" w:space="0" w:color="auto"/>
            </w:tcBorders>
            <w:vAlign w:val="center"/>
          </w:tcPr>
          <w:p w14:paraId="60E5D8F7"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38030DDC" w14:textId="77777777" w:rsidTr="0063711D">
        <w:trPr>
          <w:trHeight w:val="772"/>
        </w:trPr>
        <w:tc>
          <w:tcPr>
            <w:tcW w:w="978" w:type="dxa"/>
            <w:gridSpan w:val="2"/>
            <w:tcBorders>
              <w:bottom w:val="single" w:sz="12" w:space="0" w:color="auto"/>
              <w:right w:val="single" w:sz="4" w:space="0" w:color="auto"/>
            </w:tcBorders>
            <w:shd w:val="clear" w:color="auto" w:fill="D9D9D9" w:themeFill="background1" w:themeFillShade="D9"/>
            <w:vAlign w:val="center"/>
          </w:tcPr>
          <w:p w14:paraId="5024D1E6" w14:textId="5BFB4109" w:rsidR="007A6B59" w:rsidRPr="00993EDB" w:rsidRDefault="00A9771A" w:rsidP="00C749B6">
            <w:pPr>
              <w:rPr>
                <w:rFonts w:ascii="Arial" w:hAnsi="Arial" w:cs="Arial"/>
                <w:b/>
                <w:sz w:val="16"/>
                <w:szCs w:val="16"/>
              </w:rPr>
            </w:pPr>
            <w:r>
              <w:rPr>
                <w:rFonts w:ascii="Arial" w:hAnsi="Arial" w:cs="Arial"/>
                <w:b/>
                <w:sz w:val="16"/>
                <w:szCs w:val="16"/>
              </w:rPr>
              <w:t>1</w:t>
            </w:r>
            <w:r w:rsidR="003A765A">
              <w:rPr>
                <w:rFonts w:ascii="Arial" w:hAnsi="Arial" w:cs="Arial"/>
                <w:b/>
                <w:sz w:val="16"/>
                <w:szCs w:val="16"/>
              </w:rPr>
              <w:t>5</w:t>
            </w:r>
            <w:r>
              <w:rPr>
                <w:rFonts w:ascii="Arial" w:hAnsi="Arial" w:cs="Arial"/>
                <w:b/>
                <w:sz w:val="16"/>
                <w:szCs w:val="16"/>
              </w:rPr>
              <w:t>.</w:t>
            </w:r>
          </w:p>
        </w:tc>
        <w:tc>
          <w:tcPr>
            <w:tcW w:w="6838" w:type="dxa"/>
            <w:tcBorders>
              <w:left w:val="single" w:sz="4" w:space="0" w:color="auto"/>
              <w:bottom w:val="single" w:sz="12" w:space="0" w:color="auto"/>
            </w:tcBorders>
            <w:vAlign w:val="center"/>
          </w:tcPr>
          <w:p w14:paraId="0E505A4B" w14:textId="05A41039" w:rsidR="007A6B59" w:rsidRPr="003F26B2" w:rsidRDefault="00AA23A9" w:rsidP="00AA23A9">
            <w:pPr>
              <w:rPr>
                <w:rFonts w:ascii="Arial" w:hAnsi="Arial" w:cs="Arial"/>
                <w:sz w:val="16"/>
                <w:szCs w:val="16"/>
              </w:rPr>
            </w:pPr>
            <w:r w:rsidRPr="003F26B2">
              <w:rPr>
                <w:rFonts w:ascii="Arial" w:hAnsi="Arial" w:cs="Arial"/>
                <w:sz w:val="16"/>
                <w:szCs w:val="16"/>
              </w:rPr>
              <w:t>Oświadczenie o niezaleganiu z należnościami względem Urzędu Skarbowego i Zakładu Ubezpieczeń Społecznych na dzień złożenia wniosku o pożyczkę</w:t>
            </w:r>
            <w:r w:rsidR="003D0685">
              <w:rPr>
                <w:rFonts w:ascii="Arial" w:hAnsi="Arial" w:cs="Arial"/>
                <w:sz w:val="16"/>
                <w:szCs w:val="16"/>
              </w:rPr>
              <w:t>.</w:t>
            </w:r>
          </w:p>
        </w:tc>
        <w:tc>
          <w:tcPr>
            <w:tcW w:w="2669" w:type="dxa"/>
            <w:tcBorders>
              <w:bottom w:val="single" w:sz="12" w:space="0" w:color="auto"/>
            </w:tcBorders>
            <w:vAlign w:val="center"/>
          </w:tcPr>
          <w:p w14:paraId="3BA4B00F"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661EFB9E" w14:textId="77777777" w:rsidTr="0063711D">
        <w:trPr>
          <w:trHeight w:val="772"/>
        </w:trPr>
        <w:tc>
          <w:tcPr>
            <w:tcW w:w="978" w:type="dxa"/>
            <w:gridSpan w:val="2"/>
            <w:tcBorders>
              <w:bottom w:val="single" w:sz="12" w:space="0" w:color="auto"/>
              <w:right w:val="single" w:sz="4" w:space="0" w:color="auto"/>
            </w:tcBorders>
            <w:shd w:val="clear" w:color="auto" w:fill="D9D9D9" w:themeFill="background1" w:themeFillShade="D9"/>
            <w:vAlign w:val="center"/>
          </w:tcPr>
          <w:p w14:paraId="683785AA" w14:textId="43C6348C" w:rsidR="007A6B59" w:rsidRPr="00993EDB" w:rsidRDefault="00A9771A" w:rsidP="00C749B6">
            <w:pPr>
              <w:rPr>
                <w:rFonts w:ascii="Arial" w:hAnsi="Arial" w:cs="Arial"/>
                <w:b/>
                <w:sz w:val="16"/>
                <w:szCs w:val="16"/>
              </w:rPr>
            </w:pPr>
            <w:r>
              <w:rPr>
                <w:rFonts w:ascii="Arial" w:hAnsi="Arial" w:cs="Arial"/>
                <w:b/>
                <w:sz w:val="16"/>
                <w:szCs w:val="16"/>
              </w:rPr>
              <w:t>1</w:t>
            </w:r>
            <w:r w:rsidR="003A765A">
              <w:rPr>
                <w:rFonts w:ascii="Arial" w:hAnsi="Arial" w:cs="Arial"/>
                <w:b/>
                <w:sz w:val="16"/>
                <w:szCs w:val="16"/>
              </w:rPr>
              <w:t>6</w:t>
            </w:r>
            <w:r>
              <w:rPr>
                <w:rFonts w:ascii="Arial" w:hAnsi="Arial" w:cs="Arial"/>
                <w:b/>
                <w:sz w:val="16"/>
                <w:szCs w:val="16"/>
              </w:rPr>
              <w:t>.</w:t>
            </w:r>
          </w:p>
        </w:tc>
        <w:tc>
          <w:tcPr>
            <w:tcW w:w="6838" w:type="dxa"/>
            <w:tcBorders>
              <w:left w:val="single" w:sz="4" w:space="0" w:color="auto"/>
              <w:bottom w:val="single" w:sz="12" w:space="0" w:color="auto"/>
            </w:tcBorders>
            <w:vAlign w:val="center"/>
          </w:tcPr>
          <w:p w14:paraId="350FB54F" w14:textId="47674147" w:rsidR="007A6B59" w:rsidRPr="003F26B2" w:rsidRDefault="00964716" w:rsidP="00C749B6">
            <w:pPr>
              <w:rPr>
                <w:rFonts w:ascii="Arial" w:hAnsi="Arial" w:cs="Arial"/>
                <w:sz w:val="16"/>
                <w:szCs w:val="16"/>
              </w:rPr>
            </w:pPr>
            <w:r w:rsidRPr="003A765A">
              <w:rPr>
                <w:rFonts w:ascii="Arial" w:hAnsi="Arial" w:cs="Arial"/>
                <w:sz w:val="16"/>
                <w:szCs w:val="16"/>
              </w:rPr>
              <w:t>fiszka projektowa</w:t>
            </w:r>
            <w:r w:rsidRPr="00354097">
              <w:rPr>
                <w:rFonts w:cs="Calibri"/>
                <w:vertAlign w:val="superscript"/>
              </w:rPr>
              <w:footnoteReference w:id="1"/>
            </w:r>
          </w:p>
        </w:tc>
        <w:tc>
          <w:tcPr>
            <w:tcW w:w="2669" w:type="dxa"/>
            <w:tcBorders>
              <w:bottom w:val="single" w:sz="12" w:space="0" w:color="auto"/>
            </w:tcBorders>
            <w:vAlign w:val="center"/>
          </w:tcPr>
          <w:p w14:paraId="36AB566A"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38DD9109" w14:textId="77777777" w:rsidTr="0063711D">
        <w:trPr>
          <w:trHeight w:val="454"/>
        </w:trPr>
        <w:tc>
          <w:tcPr>
            <w:tcW w:w="7816" w:type="dxa"/>
            <w:gridSpan w:val="3"/>
            <w:tcBorders>
              <w:top w:val="single" w:sz="12" w:space="0" w:color="auto"/>
            </w:tcBorders>
            <w:shd w:val="clear" w:color="auto" w:fill="D9D9D9" w:themeFill="background1" w:themeFillShade="D9"/>
            <w:vAlign w:val="center"/>
          </w:tcPr>
          <w:p w14:paraId="78DF8D8F" w14:textId="09492F09" w:rsidR="007A6B59" w:rsidRPr="00730EBD" w:rsidRDefault="007A6B59" w:rsidP="00C749B6">
            <w:pPr>
              <w:rPr>
                <w:rFonts w:ascii="Arial" w:hAnsi="Arial" w:cs="Arial"/>
                <w:sz w:val="18"/>
                <w:szCs w:val="18"/>
              </w:rPr>
            </w:pPr>
            <w:r w:rsidRPr="00720B54">
              <w:rPr>
                <w:rFonts w:ascii="Arial" w:hAnsi="Arial" w:cs="Arial"/>
                <w:b/>
                <w:sz w:val="18"/>
                <w:szCs w:val="18"/>
              </w:rPr>
              <w:lastRenderedPageBreak/>
              <w:t>I</w:t>
            </w:r>
            <w:r w:rsidR="002F7F5C">
              <w:rPr>
                <w:rFonts w:ascii="Arial" w:hAnsi="Arial" w:cs="Arial"/>
                <w:b/>
                <w:sz w:val="18"/>
                <w:szCs w:val="18"/>
              </w:rPr>
              <w:t>V</w:t>
            </w:r>
            <w:r>
              <w:rPr>
                <w:rFonts w:ascii="Arial" w:hAnsi="Arial" w:cs="Arial"/>
                <w:b/>
                <w:sz w:val="18"/>
                <w:szCs w:val="18"/>
              </w:rPr>
              <w:t xml:space="preserve"> </w:t>
            </w:r>
            <w:r w:rsidRPr="00720B54">
              <w:rPr>
                <w:rFonts w:ascii="Arial" w:hAnsi="Arial" w:cs="Arial"/>
                <w:b/>
                <w:sz w:val="18"/>
                <w:szCs w:val="18"/>
              </w:rPr>
              <w:t>Dokumenty dotyczące modernizacji energetycznej budynków</w:t>
            </w:r>
          </w:p>
        </w:tc>
        <w:tc>
          <w:tcPr>
            <w:tcW w:w="2669" w:type="dxa"/>
            <w:tcBorders>
              <w:top w:val="single" w:sz="12" w:space="0" w:color="auto"/>
            </w:tcBorders>
            <w:shd w:val="clear" w:color="auto" w:fill="D9D9D9" w:themeFill="background1" w:themeFillShade="D9"/>
            <w:vAlign w:val="center"/>
          </w:tcPr>
          <w:p w14:paraId="3346A967" w14:textId="77777777" w:rsidR="007A6B59" w:rsidRPr="00730EBD" w:rsidRDefault="007A6B59" w:rsidP="00C749B6">
            <w:pPr>
              <w:jc w:val="center"/>
              <w:rPr>
                <w:rFonts w:ascii="Arial" w:hAnsi="Arial" w:cs="Arial"/>
                <w:b/>
                <w:sz w:val="18"/>
                <w:szCs w:val="18"/>
              </w:rPr>
            </w:pPr>
            <w:r w:rsidRPr="00720B54">
              <w:rPr>
                <w:rFonts w:ascii="Arial" w:hAnsi="Arial" w:cs="Arial"/>
                <w:b/>
                <w:sz w:val="18"/>
                <w:szCs w:val="18"/>
              </w:rPr>
              <w:t>I Dokumenty dotyczące modernizacji energetycznej budynków</w:t>
            </w:r>
          </w:p>
        </w:tc>
      </w:tr>
      <w:tr w:rsidR="007A6B59" w:rsidRPr="00730EBD" w14:paraId="621C9F4E" w14:textId="77777777" w:rsidTr="002F7F5C">
        <w:trPr>
          <w:trHeight w:val="3205"/>
        </w:trPr>
        <w:tc>
          <w:tcPr>
            <w:tcW w:w="978" w:type="dxa"/>
            <w:gridSpan w:val="2"/>
            <w:tcBorders>
              <w:right w:val="single" w:sz="4" w:space="0" w:color="auto"/>
            </w:tcBorders>
            <w:shd w:val="clear" w:color="auto" w:fill="D9D9D9" w:themeFill="background1" w:themeFillShade="D9"/>
            <w:vAlign w:val="center"/>
          </w:tcPr>
          <w:p w14:paraId="2711DE16" w14:textId="1C5F10DB" w:rsidR="007A6B59" w:rsidRPr="00993EDB" w:rsidRDefault="003A765A" w:rsidP="00C749B6">
            <w:pPr>
              <w:rPr>
                <w:rFonts w:ascii="Arial" w:hAnsi="Arial" w:cs="Arial"/>
                <w:b/>
                <w:sz w:val="16"/>
                <w:szCs w:val="16"/>
              </w:rPr>
            </w:pPr>
            <w:r>
              <w:rPr>
                <w:rFonts w:ascii="Arial" w:hAnsi="Arial" w:cs="Arial"/>
                <w:b/>
                <w:sz w:val="16"/>
                <w:szCs w:val="16"/>
              </w:rPr>
              <w:t>17</w:t>
            </w:r>
            <w:r w:rsidR="00AD55F2">
              <w:rPr>
                <w:rFonts w:ascii="Arial" w:hAnsi="Arial" w:cs="Arial"/>
                <w:b/>
                <w:sz w:val="16"/>
                <w:szCs w:val="16"/>
              </w:rPr>
              <w:t>.</w:t>
            </w:r>
          </w:p>
        </w:tc>
        <w:tc>
          <w:tcPr>
            <w:tcW w:w="6838" w:type="dxa"/>
            <w:tcBorders>
              <w:left w:val="single" w:sz="4" w:space="0" w:color="auto"/>
            </w:tcBorders>
            <w:vAlign w:val="center"/>
          </w:tcPr>
          <w:p w14:paraId="102E4124" w14:textId="77777777" w:rsidR="003A765A" w:rsidRDefault="003A765A" w:rsidP="00C749B6">
            <w:pPr>
              <w:spacing w:after="160" w:line="259" w:lineRule="auto"/>
              <w:rPr>
                <w:rFonts w:ascii="Arial" w:hAnsi="Arial" w:cs="Arial"/>
                <w:kern w:val="2"/>
                <w:sz w:val="16"/>
                <w:szCs w:val="16"/>
                <w14:ligatures w14:val="standardContextual"/>
              </w:rPr>
            </w:pPr>
          </w:p>
          <w:p w14:paraId="7381C755" w14:textId="3C652AF8" w:rsidR="007A6B59" w:rsidRPr="00783328" w:rsidRDefault="007A6B59" w:rsidP="00C749B6">
            <w:pPr>
              <w:spacing w:after="160" w:line="259" w:lineRule="auto"/>
              <w:rPr>
                <w:rFonts w:ascii="Arial" w:hAnsi="Arial" w:cs="Arial"/>
                <w:kern w:val="2"/>
                <w:sz w:val="16"/>
                <w:szCs w:val="16"/>
                <w14:ligatures w14:val="standardContextual"/>
              </w:rPr>
            </w:pPr>
            <w:r w:rsidRPr="00783328">
              <w:rPr>
                <w:rFonts w:ascii="Arial" w:hAnsi="Arial" w:cs="Arial"/>
                <w:kern w:val="2"/>
                <w:sz w:val="16"/>
                <w:szCs w:val="16"/>
                <w14:ligatures w14:val="standardContextual"/>
              </w:rPr>
              <w:t xml:space="preserve">Audyt energetyczny dla każdego budynku w oparciu o Rozporządzenia Ministra Infrastruktury z dnia 17.03.2009r w sprawie szczegółowego zakresu i form audytu energetycznego oraz części audytu remontowego, wzory kart audyt, a także algorytmu oceny opłacalności przedsięwzięcia termomodernizacyjnego  (Dz. U. z 2009r. nr 43 poz.346 z póź.zm.) </w:t>
            </w:r>
          </w:p>
          <w:p w14:paraId="54C903CF" w14:textId="77777777" w:rsidR="007A6B59" w:rsidRDefault="007A6B59" w:rsidP="00C749B6">
            <w:pPr>
              <w:spacing w:after="160" w:line="259" w:lineRule="auto"/>
              <w:rPr>
                <w:rFonts w:ascii="Arial" w:hAnsi="Arial" w:cs="Arial"/>
                <w:kern w:val="2"/>
                <w:sz w:val="16"/>
                <w:szCs w:val="16"/>
                <w14:ligatures w14:val="standardContextual"/>
              </w:rPr>
            </w:pPr>
            <w:r w:rsidRPr="00783328">
              <w:rPr>
                <w:rFonts w:ascii="Arial" w:hAnsi="Arial" w:cs="Arial"/>
                <w:kern w:val="2"/>
                <w:sz w:val="16"/>
                <w:szCs w:val="16"/>
                <w14:ligatures w14:val="standardContextual"/>
              </w:rPr>
              <w:t>Audyt powinien zawierać analizę efektu ekologicznego przedsięwzięcia – w rozumieniu potencjalnego zmniejszenia  emisji CO2 oraz wyliczenia redukcji wartości stężeń pyłu zawieszonego PM 10 i PM 2,5.</w:t>
            </w:r>
          </w:p>
          <w:p w14:paraId="35A69256" w14:textId="3463C2FC" w:rsidR="007A6B59" w:rsidRPr="00783328" w:rsidRDefault="007A6B59" w:rsidP="00C749B6">
            <w:pPr>
              <w:spacing w:after="160" w:line="259" w:lineRule="auto"/>
              <w:rPr>
                <w:rFonts w:ascii="Arial" w:hAnsi="Arial" w:cs="Arial"/>
                <w:sz w:val="16"/>
                <w:szCs w:val="16"/>
              </w:rPr>
            </w:pPr>
            <w:r w:rsidRPr="00783328">
              <w:rPr>
                <w:rFonts w:ascii="Arial" w:hAnsi="Arial" w:cs="Arial"/>
                <w:sz w:val="16"/>
                <w:szCs w:val="16"/>
              </w:rPr>
              <w:t>Minimalny zakres audytu powinien obejmować działania realizowane w ramach projektu i zawierać informację o wartości wskaźników zgodnych z załączoną listą wskaźników stanowiąca załącznik</w:t>
            </w:r>
            <w:r w:rsidR="002F2533">
              <w:rPr>
                <w:rFonts w:ascii="Arial" w:hAnsi="Arial" w:cs="Arial"/>
                <w:sz w:val="16"/>
                <w:szCs w:val="16"/>
              </w:rPr>
              <w:t xml:space="preserve"> </w:t>
            </w:r>
            <w:r w:rsidRPr="004A63AF">
              <w:rPr>
                <w:rFonts w:ascii="Arial" w:hAnsi="Arial" w:cs="Arial"/>
                <w:sz w:val="16"/>
                <w:szCs w:val="16"/>
              </w:rPr>
              <w:t>nr 1.</w:t>
            </w:r>
          </w:p>
          <w:p w14:paraId="5248C43C" w14:textId="77777777" w:rsidR="007A6B59" w:rsidRPr="00783328" w:rsidRDefault="007A6B59" w:rsidP="00C749B6">
            <w:pPr>
              <w:jc w:val="both"/>
              <w:rPr>
                <w:rFonts w:ascii="Arial" w:hAnsi="Arial" w:cs="Arial"/>
                <w:i/>
                <w:iCs/>
                <w:sz w:val="16"/>
                <w:szCs w:val="16"/>
              </w:rPr>
            </w:pPr>
            <w:r w:rsidRPr="00783328">
              <w:rPr>
                <w:rFonts w:ascii="Arial" w:hAnsi="Arial" w:cs="Arial"/>
                <w:kern w:val="2"/>
                <w:sz w:val="16"/>
                <w:szCs w:val="16"/>
                <w14:ligatures w14:val="standardContextual"/>
              </w:rPr>
              <w:t xml:space="preserve">W przypadku wystąpienia w projekcie elementów oświetleniowych, </w:t>
            </w:r>
            <w:r w:rsidRPr="00783328">
              <w:rPr>
                <w:rFonts w:ascii="Arial" w:hAnsi="Arial" w:cs="Arial"/>
                <w:i/>
                <w:iCs/>
                <w:sz w:val="16"/>
                <w:szCs w:val="16"/>
              </w:rPr>
              <w:t>należy stosować metody obliczeń określone w rozporządzeniu Ministra Energii z dnia 5 października 2017 r. w sprawie szczegółowego zakresu i sposobu sporządzania audytu efektywności energetycznej oraz metod obliczania oszczędności energii (Dz. U. z 2023 r. poz. 1220).</w:t>
            </w:r>
          </w:p>
          <w:p w14:paraId="4C9D0737" w14:textId="77777777" w:rsidR="007A6B59" w:rsidRPr="00993EDB" w:rsidRDefault="007A6B59" w:rsidP="00C749B6">
            <w:pPr>
              <w:rPr>
                <w:rFonts w:ascii="Arial" w:hAnsi="Arial" w:cs="Arial"/>
                <w:sz w:val="16"/>
                <w:szCs w:val="16"/>
              </w:rPr>
            </w:pPr>
          </w:p>
        </w:tc>
        <w:tc>
          <w:tcPr>
            <w:tcW w:w="2669" w:type="dxa"/>
            <w:vAlign w:val="center"/>
          </w:tcPr>
          <w:p w14:paraId="3F2AA584"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5284520D" w14:textId="77777777" w:rsidTr="0063711D">
        <w:trPr>
          <w:trHeight w:val="414"/>
        </w:trPr>
        <w:tc>
          <w:tcPr>
            <w:tcW w:w="978" w:type="dxa"/>
            <w:gridSpan w:val="2"/>
            <w:tcBorders>
              <w:right w:val="single" w:sz="4" w:space="0" w:color="auto"/>
            </w:tcBorders>
            <w:shd w:val="clear" w:color="auto" w:fill="D9D9D9" w:themeFill="background1" w:themeFillShade="D9"/>
            <w:vAlign w:val="center"/>
          </w:tcPr>
          <w:p w14:paraId="7F1851D1" w14:textId="638D5B18" w:rsidR="007A6B59" w:rsidRPr="00993EDB" w:rsidRDefault="003A765A" w:rsidP="00C749B6">
            <w:pPr>
              <w:rPr>
                <w:rFonts w:ascii="Arial" w:hAnsi="Arial" w:cs="Arial"/>
                <w:b/>
                <w:sz w:val="16"/>
                <w:szCs w:val="16"/>
              </w:rPr>
            </w:pPr>
            <w:r>
              <w:rPr>
                <w:rFonts w:ascii="Arial" w:hAnsi="Arial" w:cs="Arial"/>
                <w:b/>
                <w:sz w:val="16"/>
                <w:szCs w:val="16"/>
              </w:rPr>
              <w:t>18</w:t>
            </w:r>
            <w:r w:rsidR="00A9771A">
              <w:rPr>
                <w:rFonts w:ascii="Arial" w:hAnsi="Arial" w:cs="Arial"/>
                <w:b/>
                <w:sz w:val="16"/>
                <w:szCs w:val="16"/>
              </w:rPr>
              <w:t>.</w:t>
            </w:r>
          </w:p>
        </w:tc>
        <w:tc>
          <w:tcPr>
            <w:tcW w:w="6838" w:type="dxa"/>
            <w:tcBorders>
              <w:left w:val="single" w:sz="4" w:space="0" w:color="auto"/>
            </w:tcBorders>
            <w:vAlign w:val="center"/>
          </w:tcPr>
          <w:p w14:paraId="6307C100" w14:textId="020F1DB2" w:rsidR="007A6B59" w:rsidRPr="00993EDB" w:rsidRDefault="007A6B59" w:rsidP="00C749B6">
            <w:pPr>
              <w:rPr>
                <w:rFonts w:ascii="Arial" w:hAnsi="Arial" w:cs="Arial"/>
                <w:sz w:val="16"/>
                <w:szCs w:val="16"/>
              </w:rPr>
            </w:pPr>
            <w:r w:rsidRPr="00783328">
              <w:rPr>
                <w:rFonts w:ascii="Arial" w:hAnsi="Arial" w:cs="Arial"/>
                <w:kern w:val="2"/>
                <w:sz w:val="16"/>
                <w:szCs w:val="16"/>
                <w14:ligatures w14:val="standardContextual"/>
              </w:rPr>
              <w:t>Świadectwo charakterystyki energetycznej</w:t>
            </w:r>
            <w:r w:rsidR="00E606C4">
              <w:rPr>
                <w:rFonts w:ascii="Arial" w:hAnsi="Arial" w:cs="Arial"/>
                <w:kern w:val="2"/>
                <w:sz w:val="16"/>
                <w:szCs w:val="16"/>
                <w14:ligatures w14:val="standardContextual"/>
              </w:rPr>
              <w:t xml:space="preserve"> </w:t>
            </w:r>
            <w:r w:rsidR="00E606C4" w:rsidRPr="002F7F5C">
              <w:rPr>
                <w:rFonts w:ascii="Arial" w:hAnsi="Arial" w:cs="Arial"/>
                <w:kern w:val="2"/>
                <w:sz w:val="16"/>
                <w:szCs w:val="16"/>
                <w14:ligatures w14:val="standardContextual"/>
              </w:rPr>
              <w:t>z w/w audytu</w:t>
            </w:r>
            <w:r w:rsidR="003D0685">
              <w:rPr>
                <w:rFonts w:ascii="Arial" w:hAnsi="Arial" w:cs="Arial"/>
                <w:kern w:val="2"/>
                <w:sz w:val="16"/>
                <w:szCs w:val="16"/>
                <w14:ligatures w14:val="standardContextual"/>
              </w:rPr>
              <w:t>.</w:t>
            </w:r>
          </w:p>
        </w:tc>
        <w:tc>
          <w:tcPr>
            <w:tcW w:w="2669" w:type="dxa"/>
            <w:vAlign w:val="center"/>
          </w:tcPr>
          <w:p w14:paraId="3B84036D"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11B94121" w14:textId="77777777" w:rsidTr="0063711D">
        <w:trPr>
          <w:trHeight w:val="284"/>
        </w:trPr>
        <w:tc>
          <w:tcPr>
            <w:tcW w:w="978" w:type="dxa"/>
            <w:gridSpan w:val="2"/>
            <w:tcBorders>
              <w:bottom w:val="single" w:sz="4" w:space="0" w:color="auto"/>
              <w:right w:val="single" w:sz="4" w:space="0" w:color="auto"/>
            </w:tcBorders>
            <w:shd w:val="clear" w:color="auto" w:fill="D9D9D9" w:themeFill="background1" w:themeFillShade="D9"/>
            <w:vAlign w:val="center"/>
          </w:tcPr>
          <w:p w14:paraId="394C9451" w14:textId="4A375DCF" w:rsidR="007A6B59" w:rsidRPr="00993EDB" w:rsidRDefault="003A765A" w:rsidP="00C749B6">
            <w:pPr>
              <w:rPr>
                <w:rFonts w:ascii="Arial" w:hAnsi="Arial" w:cs="Arial"/>
                <w:b/>
                <w:sz w:val="16"/>
                <w:szCs w:val="16"/>
              </w:rPr>
            </w:pPr>
            <w:r>
              <w:rPr>
                <w:rFonts w:ascii="Arial" w:hAnsi="Arial" w:cs="Arial"/>
                <w:b/>
                <w:sz w:val="16"/>
                <w:szCs w:val="16"/>
              </w:rPr>
              <w:t>19</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2D36EBE3" w14:textId="77777777" w:rsidR="003D0685" w:rsidRDefault="003D0685" w:rsidP="00C749B6">
            <w:pPr>
              <w:pStyle w:val="Tekstkomentarza"/>
              <w:jc w:val="both"/>
              <w:rPr>
                <w:rFonts w:ascii="Arial" w:hAnsi="Arial" w:cs="Arial"/>
                <w:sz w:val="16"/>
                <w:szCs w:val="16"/>
              </w:rPr>
            </w:pPr>
          </w:p>
          <w:p w14:paraId="49E2A7DD" w14:textId="1603DCB6" w:rsidR="007A6B59" w:rsidRPr="00783328" w:rsidRDefault="007A6B59" w:rsidP="00C749B6">
            <w:pPr>
              <w:pStyle w:val="Tekstkomentarza"/>
              <w:jc w:val="both"/>
              <w:rPr>
                <w:rFonts w:ascii="Arial" w:hAnsi="Arial" w:cs="Arial"/>
                <w:sz w:val="16"/>
                <w:szCs w:val="16"/>
              </w:rPr>
            </w:pPr>
            <w:r w:rsidRPr="00783328">
              <w:rPr>
                <w:rFonts w:ascii="Arial" w:hAnsi="Arial" w:cs="Arial"/>
                <w:sz w:val="16"/>
                <w:szCs w:val="16"/>
              </w:rPr>
              <w:t xml:space="preserve">Ekspertyza ornitologiczna i </w:t>
            </w:r>
            <w:proofErr w:type="spellStart"/>
            <w:r w:rsidRPr="00783328">
              <w:rPr>
                <w:rFonts w:ascii="Arial" w:hAnsi="Arial" w:cs="Arial"/>
                <w:sz w:val="16"/>
                <w:szCs w:val="16"/>
              </w:rPr>
              <w:t>chiropterologiczna</w:t>
            </w:r>
            <w:proofErr w:type="spellEnd"/>
            <w:r w:rsidRPr="00783328">
              <w:rPr>
                <w:rFonts w:ascii="Arial" w:hAnsi="Arial" w:cs="Arial"/>
                <w:sz w:val="16"/>
                <w:szCs w:val="16"/>
              </w:rPr>
              <w:t xml:space="preserve"> budynku w przypadku przedsięwzięć przewidujących ocieplenie ścian i inne uszczelnianie budynku.</w:t>
            </w:r>
          </w:p>
          <w:p w14:paraId="174EAB38" w14:textId="77777777" w:rsidR="007A6B59" w:rsidRPr="00783328" w:rsidRDefault="007A6B59" w:rsidP="00C749B6">
            <w:pPr>
              <w:jc w:val="both"/>
              <w:rPr>
                <w:rFonts w:ascii="Arial" w:hAnsi="Arial" w:cs="Arial"/>
                <w:sz w:val="16"/>
                <w:szCs w:val="16"/>
              </w:rPr>
            </w:pPr>
            <w:r w:rsidRPr="00783328">
              <w:rPr>
                <w:rFonts w:ascii="Arial" w:hAnsi="Arial" w:cs="Arial"/>
                <w:sz w:val="16"/>
                <w:szCs w:val="16"/>
              </w:rPr>
              <w:t>Opracowana zgodnie z Wytycznymi Regionalnego Dyrektora Ochrony Środowiska w Bydgoszczy do prowadzenia inwentaryzacji ornitologicznych budynków. W odniesieniu do projektów uwzględniających ocieplanie ścian i inne uszczelnianie budynków, niezbędne będzie postępowanie zgodnie z wymogami dotyczącymi ochrony gatunkowej zwierząt zgodnie z §10 pkt 4 lit. h rozporządzenia Ministra Środowiska z dnia 16 grudnia 2016 r. w sprawie ochrony gatunkowej zwierząt (Dz. U. z 2022 r. poz. 2380) oraz art. 52 ustawy z dnia 16 kwietnia 2004 r. o ochronie przyrody (Dz. U. z 2023 r. poz. 1336), tj. między innymi dostosowaniu sposobów i terminów wykonywania prac budowlanych, remontowych i innych, tak aby zminimalizować ich wpływ na zwierzęta i ich siedliska.</w:t>
            </w:r>
          </w:p>
          <w:p w14:paraId="400B4654" w14:textId="77777777" w:rsidR="007A6B59" w:rsidRPr="00993EDB" w:rsidRDefault="007A6B59" w:rsidP="00C749B6">
            <w:pPr>
              <w:rPr>
                <w:rFonts w:ascii="Arial" w:hAnsi="Arial" w:cs="Arial"/>
                <w:sz w:val="16"/>
                <w:szCs w:val="16"/>
              </w:rPr>
            </w:pPr>
          </w:p>
        </w:tc>
        <w:tc>
          <w:tcPr>
            <w:tcW w:w="2669" w:type="dxa"/>
            <w:tcBorders>
              <w:bottom w:val="single" w:sz="4" w:space="0" w:color="auto"/>
            </w:tcBorders>
            <w:vAlign w:val="center"/>
          </w:tcPr>
          <w:p w14:paraId="0B95ED32" w14:textId="77777777" w:rsidR="007A6B59" w:rsidRPr="00993EDB" w:rsidRDefault="007A6B59" w:rsidP="00C749B6">
            <w:pPr>
              <w:rPr>
                <w:rFonts w:ascii="Arial" w:hAnsi="Arial" w:cs="Arial"/>
                <w:b/>
                <w:sz w:val="16"/>
                <w:szCs w:val="16"/>
              </w:rPr>
            </w:pPr>
            <w:r w:rsidRPr="00993EDB">
              <w:rPr>
                <w:rFonts w:ascii="Arial" w:hAnsi="Arial" w:cs="Arial"/>
                <w:b/>
                <w:sz w:val="16"/>
                <w:szCs w:val="16"/>
              </w:rPr>
              <w:t>jeśli dotyczy</w:t>
            </w:r>
          </w:p>
        </w:tc>
      </w:tr>
      <w:tr w:rsidR="007A6B59" w:rsidRPr="00730EBD" w14:paraId="625762B9" w14:textId="77777777" w:rsidTr="0063711D">
        <w:trPr>
          <w:trHeight w:val="1174"/>
        </w:trPr>
        <w:tc>
          <w:tcPr>
            <w:tcW w:w="978" w:type="dxa"/>
            <w:gridSpan w:val="2"/>
            <w:tcBorders>
              <w:bottom w:val="single" w:sz="4" w:space="0" w:color="auto"/>
              <w:right w:val="single" w:sz="4" w:space="0" w:color="auto"/>
            </w:tcBorders>
            <w:shd w:val="clear" w:color="auto" w:fill="D9D9D9" w:themeFill="background1" w:themeFillShade="D9"/>
            <w:vAlign w:val="center"/>
          </w:tcPr>
          <w:p w14:paraId="0B0437AE" w14:textId="0325913C" w:rsidR="007A6B59" w:rsidRPr="00993EDB" w:rsidRDefault="00A9771A"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0</w:t>
            </w:r>
            <w:r>
              <w:rPr>
                <w:rFonts w:ascii="Arial" w:hAnsi="Arial" w:cs="Arial"/>
                <w:b/>
                <w:sz w:val="16"/>
                <w:szCs w:val="16"/>
              </w:rPr>
              <w:t>.</w:t>
            </w:r>
          </w:p>
        </w:tc>
        <w:tc>
          <w:tcPr>
            <w:tcW w:w="6838" w:type="dxa"/>
            <w:tcBorders>
              <w:left w:val="single" w:sz="4" w:space="0" w:color="auto"/>
              <w:bottom w:val="single" w:sz="4" w:space="0" w:color="auto"/>
            </w:tcBorders>
            <w:vAlign w:val="center"/>
          </w:tcPr>
          <w:p w14:paraId="3BD8B387" w14:textId="77777777" w:rsidR="007A6B59" w:rsidRPr="00783328" w:rsidRDefault="007A6B59" w:rsidP="00C749B6">
            <w:pPr>
              <w:pStyle w:val="Tekstkomentarza"/>
              <w:jc w:val="both"/>
              <w:rPr>
                <w:rFonts w:ascii="Arial" w:hAnsi="Arial" w:cs="Arial"/>
                <w:sz w:val="16"/>
                <w:szCs w:val="16"/>
              </w:rPr>
            </w:pPr>
            <w:r w:rsidRPr="00752CCE">
              <w:rPr>
                <w:rFonts w:ascii="Arial" w:hAnsi="Arial" w:cs="Arial"/>
                <w:sz w:val="16"/>
                <w:szCs w:val="16"/>
              </w:rPr>
              <w:t>Pozytywna opinia w zakresie zgodności projektu z Regionalnymi zasadami i standardami  kształtowania ładu przestrzennego w polityce województwa kujawsko- pomorskiego wydaną przez Kujawsko-Pomorskie Biuro Planowania Przestrzennego i Regionalnego we Włocławku (procedura uzyskiwania opinii została wskazana na stronie https://funduszeue.kujawsko-pomorskie.pl/wp-content/uploads/2024/01/Procedura-uzyskiwania-opinii_19.04.2023.pdf).</w:t>
            </w:r>
          </w:p>
        </w:tc>
        <w:tc>
          <w:tcPr>
            <w:tcW w:w="2669" w:type="dxa"/>
            <w:tcBorders>
              <w:bottom w:val="single" w:sz="4" w:space="0" w:color="auto"/>
            </w:tcBorders>
            <w:vAlign w:val="center"/>
          </w:tcPr>
          <w:p w14:paraId="036C070E"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237B153E" w14:textId="77777777" w:rsidTr="0063711D">
        <w:trPr>
          <w:trHeight w:val="1154"/>
        </w:trPr>
        <w:tc>
          <w:tcPr>
            <w:tcW w:w="978" w:type="dxa"/>
            <w:gridSpan w:val="2"/>
            <w:tcBorders>
              <w:bottom w:val="single" w:sz="4" w:space="0" w:color="auto"/>
              <w:right w:val="single" w:sz="4" w:space="0" w:color="auto"/>
            </w:tcBorders>
            <w:shd w:val="clear" w:color="auto" w:fill="D9D9D9" w:themeFill="background1" w:themeFillShade="D9"/>
            <w:vAlign w:val="center"/>
          </w:tcPr>
          <w:p w14:paraId="4D734DB7" w14:textId="0CFE5E4A" w:rsidR="007A6B59" w:rsidRPr="00993EDB" w:rsidRDefault="00A9771A"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1</w:t>
            </w:r>
            <w:r>
              <w:rPr>
                <w:rFonts w:ascii="Arial" w:hAnsi="Arial" w:cs="Arial"/>
                <w:b/>
                <w:sz w:val="16"/>
                <w:szCs w:val="16"/>
              </w:rPr>
              <w:t>.</w:t>
            </w:r>
          </w:p>
        </w:tc>
        <w:tc>
          <w:tcPr>
            <w:tcW w:w="6838" w:type="dxa"/>
            <w:tcBorders>
              <w:left w:val="single" w:sz="4" w:space="0" w:color="auto"/>
              <w:bottom w:val="single" w:sz="4" w:space="0" w:color="auto"/>
            </w:tcBorders>
            <w:vAlign w:val="center"/>
          </w:tcPr>
          <w:p w14:paraId="5B793EA5" w14:textId="3F0CB133" w:rsidR="007A6B59" w:rsidRPr="00783328" w:rsidRDefault="007A6B59" w:rsidP="00C749B6">
            <w:pPr>
              <w:pStyle w:val="Tekstkomentarza"/>
              <w:jc w:val="both"/>
              <w:rPr>
                <w:rFonts w:ascii="Arial" w:hAnsi="Arial" w:cs="Arial"/>
                <w:sz w:val="16"/>
                <w:szCs w:val="16"/>
              </w:rPr>
            </w:pPr>
            <w:r w:rsidRPr="00752CCE">
              <w:rPr>
                <w:rFonts w:ascii="Arial" w:hAnsi="Arial" w:cs="Arial"/>
                <w:sz w:val="16"/>
                <w:szCs w:val="16"/>
              </w:rPr>
              <w:t>Zaświadczenie/Oświadczenie odpowiedniego organu odpowiedzialnego na danym obszarze za zaopatrzenie w ciepło, iż na danym obszarze objętym projektem przyłączenie do sieci ciepłowniczej nie jest planowane lub rozwój sieci ciepłowniczej na tym obszarze został zaplanowany po okresie realizacji Programu, czyli po 2029 r. lub  uzasadnia</w:t>
            </w:r>
            <w:r w:rsidR="00916991">
              <w:rPr>
                <w:rFonts w:ascii="Arial" w:hAnsi="Arial" w:cs="Arial"/>
                <w:sz w:val="16"/>
                <w:szCs w:val="16"/>
              </w:rPr>
              <w:t xml:space="preserve">jące </w:t>
            </w:r>
            <w:r w:rsidR="002F7F5C">
              <w:rPr>
                <w:rFonts w:ascii="Arial" w:hAnsi="Arial" w:cs="Arial"/>
                <w:sz w:val="16"/>
                <w:szCs w:val="16"/>
              </w:rPr>
              <w:t xml:space="preserve">o </w:t>
            </w:r>
            <w:r w:rsidRPr="00752CCE">
              <w:rPr>
                <w:rFonts w:ascii="Arial" w:hAnsi="Arial" w:cs="Arial"/>
                <w:sz w:val="16"/>
                <w:szCs w:val="16"/>
              </w:rPr>
              <w:t>brak</w:t>
            </w:r>
            <w:r w:rsidR="002F7F5C">
              <w:rPr>
                <w:rFonts w:ascii="Arial" w:hAnsi="Arial" w:cs="Arial"/>
                <w:sz w:val="16"/>
                <w:szCs w:val="16"/>
              </w:rPr>
              <w:t>u</w:t>
            </w:r>
            <w:r w:rsidRPr="00752CCE">
              <w:rPr>
                <w:rFonts w:ascii="Arial" w:hAnsi="Arial" w:cs="Arial"/>
                <w:sz w:val="16"/>
                <w:szCs w:val="16"/>
              </w:rPr>
              <w:t xml:space="preserve"> warunków technicznych i ekonomicznych do przyłączenia i dostarczenia ciepła z sieci.</w:t>
            </w:r>
          </w:p>
        </w:tc>
        <w:tc>
          <w:tcPr>
            <w:tcW w:w="2669" w:type="dxa"/>
            <w:tcBorders>
              <w:bottom w:val="single" w:sz="4" w:space="0" w:color="auto"/>
            </w:tcBorders>
            <w:vAlign w:val="center"/>
          </w:tcPr>
          <w:p w14:paraId="55651FA0"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6F85A820" w14:textId="77777777" w:rsidTr="0063711D">
        <w:trPr>
          <w:trHeight w:val="563"/>
        </w:trPr>
        <w:tc>
          <w:tcPr>
            <w:tcW w:w="978" w:type="dxa"/>
            <w:gridSpan w:val="2"/>
            <w:tcBorders>
              <w:bottom w:val="single" w:sz="4" w:space="0" w:color="auto"/>
              <w:right w:val="single" w:sz="4" w:space="0" w:color="auto"/>
            </w:tcBorders>
            <w:shd w:val="clear" w:color="auto" w:fill="D9D9D9" w:themeFill="background1" w:themeFillShade="D9"/>
            <w:vAlign w:val="center"/>
          </w:tcPr>
          <w:p w14:paraId="6CDF98D2" w14:textId="1D14FCDF" w:rsidR="007A6B59" w:rsidRPr="00993EDB" w:rsidRDefault="00A9771A"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2</w:t>
            </w:r>
            <w:r>
              <w:rPr>
                <w:rFonts w:ascii="Arial" w:hAnsi="Arial" w:cs="Arial"/>
                <w:b/>
                <w:sz w:val="16"/>
                <w:szCs w:val="16"/>
              </w:rPr>
              <w:t>.</w:t>
            </w:r>
          </w:p>
        </w:tc>
        <w:tc>
          <w:tcPr>
            <w:tcW w:w="6838" w:type="dxa"/>
            <w:tcBorders>
              <w:left w:val="single" w:sz="4" w:space="0" w:color="auto"/>
              <w:bottom w:val="single" w:sz="4" w:space="0" w:color="auto"/>
            </w:tcBorders>
            <w:vAlign w:val="center"/>
          </w:tcPr>
          <w:p w14:paraId="0B36BF97" w14:textId="6B456A8D" w:rsidR="000C2289" w:rsidRPr="00EE58DC" w:rsidRDefault="00E606C4" w:rsidP="00C749B6">
            <w:pPr>
              <w:pStyle w:val="Tekstkomentarza"/>
              <w:jc w:val="both"/>
              <w:rPr>
                <w:rFonts w:ascii="Arial" w:hAnsi="Arial" w:cs="Arial"/>
                <w:color w:val="C00000"/>
                <w:sz w:val="16"/>
                <w:szCs w:val="16"/>
              </w:rPr>
            </w:pPr>
            <w:r w:rsidRPr="00E606C4">
              <w:rPr>
                <w:rFonts w:ascii="Arial" w:hAnsi="Arial" w:cs="Arial"/>
                <w:sz w:val="16"/>
                <w:szCs w:val="16"/>
              </w:rPr>
              <w:t>Pozwolenia na realizację przedsięwzięcia /zgłoszenie/ oświadczenie</w:t>
            </w:r>
          </w:p>
        </w:tc>
        <w:tc>
          <w:tcPr>
            <w:tcW w:w="2669" w:type="dxa"/>
            <w:tcBorders>
              <w:bottom w:val="single" w:sz="4" w:space="0" w:color="auto"/>
            </w:tcBorders>
            <w:vAlign w:val="center"/>
          </w:tcPr>
          <w:p w14:paraId="4E60B828"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40B5DA8A" w14:textId="77777777" w:rsidTr="0063711D">
        <w:trPr>
          <w:trHeight w:val="416"/>
        </w:trPr>
        <w:tc>
          <w:tcPr>
            <w:tcW w:w="978" w:type="dxa"/>
            <w:gridSpan w:val="2"/>
            <w:tcBorders>
              <w:bottom w:val="single" w:sz="4" w:space="0" w:color="auto"/>
              <w:right w:val="single" w:sz="4" w:space="0" w:color="auto"/>
            </w:tcBorders>
            <w:shd w:val="clear" w:color="auto" w:fill="D9D9D9" w:themeFill="background1" w:themeFillShade="D9"/>
            <w:vAlign w:val="center"/>
          </w:tcPr>
          <w:p w14:paraId="758FCC68" w14:textId="2BD743B4" w:rsidR="007A6B59" w:rsidRPr="00993EDB" w:rsidRDefault="00A220F1"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3</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32FF2B7F" w14:textId="77777777" w:rsidR="003D0685" w:rsidRDefault="003D0685" w:rsidP="00C749B6">
            <w:pPr>
              <w:pStyle w:val="Tekstkomentarza"/>
              <w:jc w:val="both"/>
              <w:rPr>
                <w:rFonts w:ascii="Arial" w:hAnsi="Arial" w:cs="Arial"/>
                <w:sz w:val="16"/>
                <w:szCs w:val="16"/>
              </w:rPr>
            </w:pPr>
          </w:p>
          <w:p w14:paraId="2FC9B096" w14:textId="77777777" w:rsidR="007A6B59" w:rsidRDefault="00E606C4" w:rsidP="00C749B6">
            <w:pPr>
              <w:pStyle w:val="Tekstkomentarza"/>
              <w:jc w:val="both"/>
              <w:rPr>
                <w:rFonts w:ascii="Arial" w:hAnsi="Arial" w:cs="Arial"/>
                <w:sz w:val="16"/>
                <w:szCs w:val="16"/>
              </w:rPr>
            </w:pPr>
            <w:r w:rsidRPr="002F7F5C">
              <w:rPr>
                <w:rFonts w:ascii="Arial" w:hAnsi="Arial" w:cs="Arial"/>
                <w:sz w:val="16"/>
                <w:szCs w:val="16"/>
              </w:rPr>
              <w:t>Zaświadczenie wydane przez konserwatora zabytków, jeśli przedmiotem Projektu będzie budynek uznany za zabytek</w:t>
            </w:r>
            <w:r w:rsidR="003D0685">
              <w:rPr>
                <w:rFonts w:ascii="Arial" w:hAnsi="Arial" w:cs="Arial"/>
                <w:sz w:val="16"/>
                <w:szCs w:val="16"/>
              </w:rPr>
              <w:t>.</w:t>
            </w:r>
            <w:r w:rsidRPr="002F7F5C">
              <w:rPr>
                <w:rFonts w:ascii="Arial" w:hAnsi="Arial" w:cs="Arial"/>
                <w:sz w:val="16"/>
                <w:szCs w:val="16"/>
              </w:rPr>
              <w:t xml:space="preserve"> </w:t>
            </w:r>
          </w:p>
          <w:p w14:paraId="28A1AA7E" w14:textId="3C200225" w:rsidR="003D0685" w:rsidRPr="00783328" w:rsidRDefault="003D0685" w:rsidP="00C749B6">
            <w:pPr>
              <w:pStyle w:val="Tekstkomentarza"/>
              <w:jc w:val="both"/>
              <w:rPr>
                <w:rFonts w:ascii="Arial" w:hAnsi="Arial" w:cs="Arial"/>
                <w:sz w:val="16"/>
                <w:szCs w:val="16"/>
              </w:rPr>
            </w:pPr>
          </w:p>
        </w:tc>
        <w:tc>
          <w:tcPr>
            <w:tcW w:w="2669" w:type="dxa"/>
            <w:tcBorders>
              <w:bottom w:val="single" w:sz="4" w:space="0" w:color="auto"/>
            </w:tcBorders>
            <w:vAlign w:val="center"/>
          </w:tcPr>
          <w:p w14:paraId="5D166F3A" w14:textId="753B94E1" w:rsidR="007A6B59" w:rsidRPr="00993EDB" w:rsidRDefault="00E606C4" w:rsidP="00C749B6">
            <w:pPr>
              <w:rPr>
                <w:rFonts w:ascii="Arial" w:hAnsi="Arial" w:cs="Arial"/>
                <w:b/>
                <w:sz w:val="16"/>
                <w:szCs w:val="16"/>
              </w:rPr>
            </w:pPr>
            <w:r>
              <w:rPr>
                <w:rFonts w:ascii="Arial" w:hAnsi="Arial" w:cs="Arial"/>
                <w:b/>
                <w:sz w:val="16"/>
                <w:szCs w:val="16"/>
              </w:rPr>
              <w:t>jeśli dotyczy</w:t>
            </w:r>
          </w:p>
        </w:tc>
      </w:tr>
      <w:tr w:rsidR="007A6B59" w:rsidRPr="00730EBD" w14:paraId="00715D52" w14:textId="77777777" w:rsidTr="0063711D">
        <w:trPr>
          <w:trHeight w:val="563"/>
        </w:trPr>
        <w:tc>
          <w:tcPr>
            <w:tcW w:w="978" w:type="dxa"/>
            <w:gridSpan w:val="2"/>
            <w:tcBorders>
              <w:bottom w:val="single" w:sz="4" w:space="0" w:color="auto"/>
              <w:right w:val="single" w:sz="4" w:space="0" w:color="auto"/>
            </w:tcBorders>
            <w:shd w:val="clear" w:color="auto" w:fill="D9D9D9" w:themeFill="background1" w:themeFillShade="D9"/>
            <w:vAlign w:val="center"/>
          </w:tcPr>
          <w:p w14:paraId="1B8DAB23" w14:textId="34ADC9E3" w:rsidR="007A6B59" w:rsidRPr="00993EDB" w:rsidRDefault="00A220F1"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4</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24EB30BD" w14:textId="77777777" w:rsidR="007A6B59" w:rsidRPr="00752CCE" w:rsidRDefault="007A6B59" w:rsidP="00C749B6">
            <w:pPr>
              <w:pStyle w:val="Tekstkomentarza"/>
              <w:jc w:val="both"/>
              <w:rPr>
                <w:rFonts w:ascii="Arial" w:hAnsi="Arial" w:cs="Arial"/>
                <w:sz w:val="16"/>
                <w:szCs w:val="16"/>
              </w:rPr>
            </w:pPr>
            <w:r w:rsidRPr="00752CCE">
              <w:rPr>
                <w:rFonts w:ascii="Arial" w:hAnsi="Arial" w:cs="Arial"/>
                <w:sz w:val="16"/>
                <w:szCs w:val="16"/>
              </w:rPr>
              <w:t>Dokumentacja techniczna/projekt budowlany, decyzja o środowiskowych uwarunkowaniach (jeśli jest wymagana)</w:t>
            </w:r>
          </w:p>
        </w:tc>
        <w:tc>
          <w:tcPr>
            <w:tcW w:w="2669" w:type="dxa"/>
            <w:tcBorders>
              <w:bottom w:val="single" w:sz="4" w:space="0" w:color="auto"/>
            </w:tcBorders>
            <w:vAlign w:val="center"/>
          </w:tcPr>
          <w:p w14:paraId="6DB98006"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30A6639D" w14:textId="77777777" w:rsidTr="0063711D">
        <w:trPr>
          <w:trHeight w:val="415"/>
        </w:trPr>
        <w:tc>
          <w:tcPr>
            <w:tcW w:w="978" w:type="dxa"/>
            <w:gridSpan w:val="2"/>
            <w:tcBorders>
              <w:bottom w:val="single" w:sz="4" w:space="0" w:color="auto"/>
              <w:right w:val="single" w:sz="4" w:space="0" w:color="auto"/>
            </w:tcBorders>
            <w:shd w:val="clear" w:color="auto" w:fill="D9D9D9" w:themeFill="background1" w:themeFillShade="D9"/>
            <w:vAlign w:val="center"/>
          </w:tcPr>
          <w:p w14:paraId="1815BF13" w14:textId="0E5B967F" w:rsidR="007A6B59" w:rsidRPr="00993EDB" w:rsidRDefault="00A220F1"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5</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154FFCCB" w14:textId="77777777" w:rsidR="007A6B59" w:rsidRPr="00752CCE" w:rsidRDefault="007A6B59" w:rsidP="00C749B6">
            <w:pPr>
              <w:pStyle w:val="Tekstkomentarza"/>
              <w:jc w:val="both"/>
              <w:rPr>
                <w:rFonts w:ascii="Arial" w:hAnsi="Arial" w:cs="Arial"/>
                <w:sz w:val="16"/>
                <w:szCs w:val="16"/>
              </w:rPr>
            </w:pPr>
            <w:r w:rsidRPr="00752CCE">
              <w:rPr>
                <w:rFonts w:ascii="Arial" w:hAnsi="Arial" w:cs="Arial"/>
                <w:sz w:val="16"/>
                <w:szCs w:val="16"/>
              </w:rPr>
              <w:t>Umowa z wykonawcą na realizację prac</w:t>
            </w:r>
          </w:p>
        </w:tc>
        <w:tc>
          <w:tcPr>
            <w:tcW w:w="2669" w:type="dxa"/>
            <w:tcBorders>
              <w:bottom w:val="single" w:sz="4" w:space="0" w:color="auto"/>
            </w:tcBorders>
            <w:vAlign w:val="center"/>
          </w:tcPr>
          <w:p w14:paraId="38A1C243" w14:textId="77777777" w:rsidR="007A6B59" w:rsidRPr="00993EDB" w:rsidRDefault="007A6B59" w:rsidP="00C749B6">
            <w:pPr>
              <w:rPr>
                <w:rFonts w:ascii="Arial" w:hAnsi="Arial" w:cs="Arial"/>
                <w:b/>
                <w:sz w:val="16"/>
                <w:szCs w:val="16"/>
              </w:rPr>
            </w:pPr>
            <w:r w:rsidRPr="00635DE1">
              <w:rPr>
                <w:rFonts w:ascii="Arial" w:hAnsi="Arial" w:cs="Arial"/>
                <w:b/>
                <w:sz w:val="16"/>
                <w:szCs w:val="16"/>
              </w:rPr>
              <w:t>jeśli została zawarta</w:t>
            </w:r>
          </w:p>
        </w:tc>
      </w:tr>
      <w:tr w:rsidR="007A6B59" w:rsidRPr="00730EBD" w14:paraId="13B56A47" w14:textId="77777777" w:rsidTr="003D0685">
        <w:trPr>
          <w:trHeight w:val="690"/>
        </w:trPr>
        <w:tc>
          <w:tcPr>
            <w:tcW w:w="978" w:type="dxa"/>
            <w:gridSpan w:val="2"/>
            <w:tcBorders>
              <w:bottom w:val="single" w:sz="4" w:space="0" w:color="auto"/>
              <w:right w:val="single" w:sz="4" w:space="0" w:color="auto"/>
            </w:tcBorders>
            <w:shd w:val="clear" w:color="auto" w:fill="D9D9D9" w:themeFill="background1" w:themeFillShade="D9"/>
            <w:vAlign w:val="center"/>
          </w:tcPr>
          <w:p w14:paraId="7A4842F7" w14:textId="7BD72DE4" w:rsidR="007A6B59" w:rsidRPr="00993EDB" w:rsidRDefault="00BC5919" w:rsidP="00C749B6">
            <w:pPr>
              <w:rPr>
                <w:rFonts w:ascii="Arial" w:hAnsi="Arial" w:cs="Arial"/>
                <w:b/>
                <w:sz w:val="16"/>
                <w:szCs w:val="16"/>
              </w:rPr>
            </w:pPr>
            <w:r>
              <w:rPr>
                <w:rFonts w:ascii="Arial" w:hAnsi="Arial" w:cs="Arial"/>
                <w:b/>
                <w:sz w:val="16"/>
                <w:szCs w:val="16"/>
              </w:rPr>
              <w:t>2</w:t>
            </w:r>
            <w:r w:rsidR="003A765A">
              <w:rPr>
                <w:rFonts w:ascii="Arial" w:hAnsi="Arial" w:cs="Arial"/>
                <w:b/>
                <w:sz w:val="16"/>
                <w:szCs w:val="16"/>
              </w:rPr>
              <w:t>6</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413E0221" w14:textId="77777777" w:rsidR="007A6B59" w:rsidRPr="00752CCE" w:rsidRDefault="007A6B59" w:rsidP="00C749B6">
            <w:pPr>
              <w:pStyle w:val="Tekstkomentarza"/>
              <w:jc w:val="both"/>
              <w:rPr>
                <w:rFonts w:ascii="Arial" w:hAnsi="Arial" w:cs="Arial"/>
                <w:sz w:val="16"/>
                <w:szCs w:val="16"/>
              </w:rPr>
            </w:pPr>
            <w:r w:rsidRPr="00752CCE">
              <w:rPr>
                <w:rFonts w:ascii="Arial" w:hAnsi="Arial" w:cs="Arial"/>
                <w:sz w:val="16"/>
                <w:szCs w:val="16"/>
              </w:rPr>
              <w:t>Dokumenty potwierdzające udokumentowanie źródeł finansowania inwestycji – wkład własny, dotacje, pożyczki itd. (np. wyciąg z rachunku, dowód zapłaty potwierdzający wniesienie wkładu własnego, udzielenie pożyczki/kredytu)</w:t>
            </w:r>
          </w:p>
        </w:tc>
        <w:tc>
          <w:tcPr>
            <w:tcW w:w="2669" w:type="dxa"/>
            <w:tcBorders>
              <w:bottom w:val="single" w:sz="4" w:space="0" w:color="auto"/>
            </w:tcBorders>
            <w:vAlign w:val="center"/>
          </w:tcPr>
          <w:p w14:paraId="02E48455" w14:textId="77777777" w:rsidR="007A6B59" w:rsidRPr="00993EDB" w:rsidRDefault="007A6B59" w:rsidP="00C749B6">
            <w:pPr>
              <w:rPr>
                <w:rFonts w:ascii="Arial" w:hAnsi="Arial" w:cs="Arial"/>
                <w:b/>
                <w:sz w:val="16"/>
                <w:szCs w:val="16"/>
              </w:rPr>
            </w:pPr>
            <w:r w:rsidRPr="000F5D1B">
              <w:rPr>
                <w:rFonts w:ascii="Arial" w:hAnsi="Arial" w:cs="Arial"/>
                <w:b/>
                <w:sz w:val="16"/>
                <w:szCs w:val="16"/>
              </w:rPr>
              <w:t>jeśli dotyczy</w:t>
            </w:r>
          </w:p>
        </w:tc>
      </w:tr>
      <w:tr w:rsidR="007A6B59" w:rsidRPr="00730EBD" w14:paraId="263033AD" w14:textId="77777777" w:rsidTr="003D0685">
        <w:trPr>
          <w:trHeight w:val="454"/>
        </w:trPr>
        <w:tc>
          <w:tcPr>
            <w:tcW w:w="7816" w:type="dxa"/>
            <w:gridSpan w:val="3"/>
            <w:tcBorders>
              <w:top w:val="single" w:sz="12" w:space="0" w:color="auto"/>
            </w:tcBorders>
            <w:shd w:val="clear" w:color="auto" w:fill="D9D9D9" w:themeFill="background1" w:themeFillShade="D9"/>
            <w:vAlign w:val="center"/>
          </w:tcPr>
          <w:p w14:paraId="3AAB1DE7" w14:textId="649AE198" w:rsidR="002F7F5C" w:rsidRDefault="002F7F5C" w:rsidP="00C749B6">
            <w:pPr>
              <w:rPr>
                <w:rFonts w:ascii="Arial" w:hAnsi="Arial" w:cs="Arial"/>
                <w:b/>
                <w:sz w:val="18"/>
                <w:szCs w:val="18"/>
              </w:rPr>
            </w:pPr>
          </w:p>
          <w:p w14:paraId="0B347C4F" w14:textId="77777777" w:rsidR="002F7F5C" w:rsidRDefault="002F7F5C" w:rsidP="00C749B6">
            <w:pPr>
              <w:rPr>
                <w:rFonts w:ascii="Arial" w:hAnsi="Arial" w:cs="Arial"/>
                <w:b/>
                <w:sz w:val="18"/>
                <w:szCs w:val="18"/>
              </w:rPr>
            </w:pPr>
          </w:p>
          <w:p w14:paraId="26F45B18" w14:textId="77777777" w:rsidR="002F7F5C" w:rsidRDefault="002F7F5C" w:rsidP="00C749B6">
            <w:pPr>
              <w:rPr>
                <w:rFonts w:ascii="Arial" w:hAnsi="Arial" w:cs="Arial"/>
                <w:b/>
                <w:sz w:val="18"/>
                <w:szCs w:val="18"/>
              </w:rPr>
            </w:pPr>
          </w:p>
          <w:p w14:paraId="3EF8EBD3" w14:textId="77777777" w:rsidR="002F7F5C" w:rsidRDefault="002F7F5C" w:rsidP="00C749B6">
            <w:pPr>
              <w:rPr>
                <w:rFonts w:ascii="Arial" w:hAnsi="Arial" w:cs="Arial"/>
                <w:b/>
                <w:sz w:val="18"/>
                <w:szCs w:val="18"/>
              </w:rPr>
            </w:pPr>
          </w:p>
          <w:p w14:paraId="21292163" w14:textId="77777777" w:rsidR="002F7F5C" w:rsidRDefault="002F7F5C" w:rsidP="00C749B6">
            <w:pPr>
              <w:rPr>
                <w:rFonts w:ascii="Arial" w:hAnsi="Arial" w:cs="Arial"/>
                <w:b/>
                <w:sz w:val="18"/>
                <w:szCs w:val="18"/>
              </w:rPr>
            </w:pPr>
          </w:p>
          <w:p w14:paraId="10EB656A" w14:textId="77777777" w:rsidR="002F7F5C" w:rsidRDefault="002F7F5C" w:rsidP="00C749B6">
            <w:pPr>
              <w:rPr>
                <w:rFonts w:ascii="Arial" w:hAnsi="Arial" w:cs="Arial"/>
                <w:b/>
                <w:sz w:val="18"/>
                <w:szCs w:val="18"/>
              </w:rPr>
            </w:pPr>
          </w:p>
          <w:p w14:paraId="73B0AD6D" w14:textId="41F28BD6" w:rsidR="007A6B59" w:rsidRPr="00730EBD" w:rsidRDefault="007A6B59" w:rsidP="00C749B6">
            <w:pPr>
              <w:rPr>
                <w:rFonts w:ascii="Arial" w:hAnsi="Arial" w:cs="Arial"/>
                <w:sz w:val="18"/>
                <w:szCs w:val="18"/>
              </w:rPr>
            </w:pPr>
            <w:r w:rsidRPr="00730EBD">
              <w:rPr>
                <w:rFonts w:ascii="Arial" w:hAnsi="Arial" w:cs="Arial"/>
                <w:b/>
                <w:sz w:val="18"/>
                <w:szCs w:val="18"/>
              </w:rPr>
              <w:t xml:space="preserve">V - </w:t>
            </w:r>
            <w:r w:rsidRPr="00752CCE">
              <w:rPr>
                <w:rFonts w:ascii="Arial" w:hAnsi="Arial" w:cs="Arial"/>
                <w:b/>
                <w:sz w:val="18"/>
                <w:szCs w:val="18"/>
              </w:rPr>
              <w:t xml:space="preserve"> Dokumenty dotyczące modernizacji oświetlenia ulicznego</w:t>
            </w:r>
          </w:p>
        </w:tc>
        <w:tc>
          <w:tcPr>
            <w:tcW w:w="2669" w:type="dxa"/>
            <w:tcBorders>
              <w:top w:val="single" w:sz="12" w:space="0" w:color="auto"/>
            </w:tcBorders>
            <w:shd w:val="clear" w:color="auto" w:fill="D9D9D9" w:themeFill="background1" w:themeFillShade="D9"/>
            <w:vAlign w:val="center"/>
          </w:tcPr>
          <w:p w14:paraId="5BFA237C" w14:textId="742E38E1" w:rsidR="007A6B59" w:rsidRPr="00730EBD" w:rsidRDefault="007A6B59" w:rsidP="00C749B6">
            <w:pPr>
              <w:jc w:val="center"/>
              <w:rPr>
                <w:rFonts w:ascii="Arial" w:hAnsi="Arial" w:cs="Arial"/>
                <w:b/>
                <w:sz w:val="18"/>
                <w:szCs w:val="18"/>
              </w:rPr>
            </w:pPr>
          </w:p>
        </w:tc>
      </w:tr>
      <w:tr w:rsidR="007A6B59" w:rsidRPr="00730EBD" w14:paraId="0F2B27B5" w14:textId="77777777" w:rsidTr="0063711D">
        <w:trPr>
          <w:trHeight w:val="1781"/>
        </w:trPr>
        <w:tc>
          <w:tcPr>
            <w:tcW w:w="978" w:type="dxa"/>
            <w:gridSpan w:val="2"/>
            <w:tcBorders>
              <w:right w:val="single" w:sz="4" w:space="0" w:color="auto"/>
            </w:tcBorders>
            <w:shd w:val="clear" w:color="auto" w:fill="D9D9D9" w:themeFill="background1" w:themeFillShade="D9"/>
            <w:vAlign w:val="center"/>
          </w:tcPr>
          <w:p w14:paraId="223B2F58" w14:textId="379D1082" w:rsidR="007A6B59" w:rsidRPr="00993EDB" w:rsidRDefault="00E45006" w:rsidP="00C749B6">
            <w:pPr>
              <w:rPr>
                <w:rFonts w:ascii="Arial" w:hAnsi="Arial" w:cs="Arial"/>
                <w:b/>
                <w:sz w:val="16"/>
                <w:szCs w:val="16"/>
              </w:rPr>
            </w:pPr>
            <w:r>
              <w:rPr>
                <w:rFonts w:ascii="Arial" w:hAnsi="Arial" w:cs="Arial"/>
                <w:b/>
                <w:sz w:val="16"/>
                <w:szCs w:val="16"/>
              </w:rPr>
              <w:t>27</w:t>
            </w:r>
            <w:r w:rsidR="00A9771A">
              <w:rPr>
                <w:rFonts w:ascii="Arial" w:hAnsi="Arial" w:cs="Arial"/>
                <w:b/>
                <w:sz w:val="16"/>
                <w:szCs w:val="16"/>
              </w:rPr>
              <w:t>.</w:t>
            </w:r>
          </w:p>
        </w:tc>
        <w:tc>
          <w:tcPr>
            <w:tcW w:w="6838" w:type="dxa"/>
            <w:tcBorders>
              <w:left w:val="single" w:sz="4" w:space="0" w:color="auto"/>
            </w:tcBorders>
            <w:shd w:val="clear" w:color="auto" w:fill="auto"/>
            <w:vAlign w:val="center"/>
          </w:tcPr>
          <w:p w14:paraId="5393FEFC" w14:textId="77777777" w:rsidR="007A6B59" w:rsidRPr="00752CCE" w:rsidRDefault="007A6B59" w:rsidP="00C749B6">
            <w:pPr>
              <w:rPr>
                <w:rFonts w:ascii="Arial" w:hAnsi="Arial" w:cs="Arial"/>
                <w:sz w:val="16"/>
                <w:szCs w:val="16"/>
              </w:rPr>
            </w:pPr>
            <w:r w:rsidRPr="00752CCE">
              <w:rPr>
                <w:rFonts w:ascii="Arial" w:hAnsi="Arial" w:cs="Arial"/>
                <w:sz w:val="16"/>
                <w:szCs w:val="16"/>
              </w:rPr>
              <w:t xml:space="preserve">– </w:t>
            </w:r>
            <w:r>
              <w:rPr>
                <w:rFonts w:ascii="Arial" w:hAnsi="Arial" w:cs="Arial"/>
                <w:sz w:val="16"/>
                <w:szCs w:val="16"/>
              </w:rPr>
              <w:t>Audyt efektywności energetycznej</w:t>
            </w:r>
            <w:r w:rsidRPr="00752CCE">
              <w:rPr>
                <w:rFonts w:ascii="Arial" w:hAnsi="Arial" w:cs="Arial"/>
                <w:sz w:val="16"/>
                <w:szCs w:val="16"/>
              </w:rPr>
              <w:t xml:space="preserve"> - dokumentacja powinna zawierać  informacje o oszczędnościach energii po realizacji inwestycji względem stanu pierwotnego oraz jak oszacowano „efekt oszczędnościowy’’ inwestycji i tym samym poziom zakładanych do realizacji wskaźników,</w:t>
            </w:r>
          </w:p>
          <w:p w14:paraId="6FA9F657" w14:textId="77777777" w:rsidR="007A6B59" w:rsidRPr="00752CCE" w:rsidRDefault="007A6B59" w:rsidP="00C749B6">
            <w:pPr>
              <w:rPr>
                <w:rFonts w:ascii="Arial" w:hAnsi="Arial" w:cs="Arial"/>
                <w:sz w:val="16"/>
                <w:szCs w:val="16"/>
              </w:rPr>
            </w:pPr>
          </w:p>
          <w:p w14:paraId="665C5DEA" w14:textId="77777777" w:rsidR="007A6B59" w:rsidRPr="00993EDB" w:rsidRDefault="007A6B59" w:rsidP="00C749B6">
            <w:pPr>
              <w:rPr>
                <w:rFonts w:ascii="Arial" w:hAnsi="Arial" w:cs="Arial"/>
                <w:sz w:val="16"/>
                <w:szCs w:val="16"/>
              </w:rPr>
            </w:pPr>
            <w:r w:rsidRPr="00752CCE">
              <w:rPr>
                <w:rFonts w:ascii="Arial" w:hAnsi="Arial" w:cs="Arial"/>
                <w:sz w:val="16"/>
                <w:szCs w:val="16"/>
              </w:rPr>
              <w:t>(należy stosować metody obliczeń określone w rozporządzeniu Ministra Energii z dnia 5 października 2017 r. w sprawie szczegółowego zakresu i sposobu sporządzania audytu efektywności energetycznej oraz metod obliczania oszczędności energii (Dz. U. z 2023 r. poz. 1220))</w:t>
            </w:r>
          </w:p>
        </w:tc>
        <w:tc>
          <w:tcPr>
            <w:tcW w:w="2669" w:type="dxa"/>
            <w:vAlign w:val="center"/>
          </w:tcPr>
          <w:p w14:paraId="008BD305" w14:textId="77777777" w:rsidR="007A6B59" w:rsidRPr="00993EDB" w:rsidRDefault="007A6B59" w:rsidP="00C749B6">
            <w:pPr>
              <w:rPr>
                <w:rFonts w:ascii="Arial" w:hAnsi="Arial" w:cs="Arial"/>
                <w:b/>
                <w:sz w:val="16"/>
                <w:szCs w:val="16"/>
              </w:rPr>
            </w:pPr>
            <w:r w:rsidRPr="00993EDB">
              <w:rPr>
                <w:rFonts w:ascii="Arial" w:hAnsi="Arial" w:cs="Arial"/>
                <w:b/>
                <w:sz w:val="16"/>
                <w:szCs w:val="16"/>
              </w:rPr>
              <w:t>wymagane</w:t>
            </w:r>
          </w:p>
        </w:tc>
      </w:tr>
      <w:tr w:rsidR="007A6B59" w:rsidRPr="00730EBD" w14:paraId="12A8083C" w14:textId="77777777" w:rsidTr="0063711D">
        <w:trPr>
          <w:trHeight w:val="701"/>
        </w:trPr>
        <w:tc>
          <w:tcPr>
            <w:tcW w:w="978" w:type="dxa"/>
            <w:gridSpan w:val="2"/>
            <w:tcBorders>
              <w:right w:val="single" w:sz="4" w:space="0" w:color="auto"/>
            </w:tcBorders>
            <w:shd w:val="clear" w:color="auto" w:fill="D9D9D9" w:themeFill="background1" w:themeFillShade="D9"/>
            <w:vAlign w:val="center"/>
          </w:tcPr>
          <w:p w14:paraId="059F09C6" w14:textId="3B1414E2" w:rsidR="007A6B59" w:rsidRPr="00993EDB" w:rsidRDefault="00E45006" w:rsidP="00C749B6">
            <w:pPr>
              <w:rPr>
                <w:rFonts w:ascii="Arial" w:hAnsi="Arial" w:cs="Arial"/>
                <w:b/>
                <w:sz w:val="16"/>
                <w:szCs w:val="16"/>
              </w:rPr>
            </w:pPr>
            <w:r>
              <w:rPr>
                <w:rFonts w:ascii="Arial" w:hAnsi="Arial" w:cs="Arial"/>
                <w:b/>
                <w:sz w:val="16"/>
                <w:szCs w:val="16"/>
              </w:rPr>
              <w:t>28</w:t>
            </w:r>
            <w:r w:rsidR="00AD55F2">
              <w:rPr>
                <w:rFonts w:ascii="Arial" w:hAnsi="Arial" w:cs="Arial"/>
                <w:b/>
                <w:sz w:val="16"/>
                <w:szCs w:val="16"/>
              </w:rPr>
              <w:t>.</w:t>
            </w:r>
          </w:p>
        </w:tc>
        <w:tc>
          <w:tcPr>
            <w:tcW w:w="6838" w:type="dxa"/>
            <w:tcBorders>
              <w:left w:val="single" w:sz="4" w:space="0" w:color="auto"/>
            </w:tcBorders>
            <w:shd w:val="clear" w:color="auto" w:fill="auto"/>
            <w:vAlign w:val="center"/>
          </w:tcPr>
          <w:p w14:paraId="4146A6B1" w14:textId="77777777" w:rsidR="007A6B59" w:rsidRPr="00993EDB" w:rsidRDefault="007A6B59" w:rsidP="00C749B6">
            <w:pPr>
              <w:rPr>
                <w:rFonts w:ascii="Arial" w:hAnsi="Arial" w:cs="Arial"/>
                <w:sz w:val="16"/>
                <w:szCs w:val="16"/>
              </w:rPr>
            </w:pPr>
            <w:r w:rsidRPr="00752CCE">
              <w:rPr>
                <w:rFonts w:ascii="Arial" w:hAnsi="Arial" w:cs="Arial"/>
                <w:sz w:val="16"/>
                <w:szCs w:val="16"/>
              </w:rPr>
              <w:t>Dokumentacja techniczna przedsięwzięcia, która będzie podpisana i zatwierdzona przez osoby upoważnione.</w:t>
            </w:r>
          </w:p>
        </w:tc>
        <w:tc>
          <w:tcPr>
            <w:tcW w:w="2669" w:type="dxa"/>
            <w:vAlign w:val="center"/>
          </w:tcPr>
          <w:p w14:paraId="4E75A782" w14:textId="7363A578" w:rsidR="007A6B59" w:rsidRPr="00993EDB" w:rsidRDefault="00986C23" w:rsidP="00C749B6">
            <w:pPr>
              <w:rPr>
                <w:rFonts w:ascii="Arial" w:hAnsi="Arial" w:cs="Arial"/>
                <w:b/>
                <w:sz w:val="16"/>
                <w:szCs w:val="16"/>
              </w:rPr>
            </w:pPr>
            <w:r>
              <w:rPr>
                <w:rFonts w:ascii="Arial" w:hAnsi="Arial" w:cs="Arial"/>
                <w:b/>
                <w:sz w:val="16"/>
                <w:szCs w:val="16"/>
              </w:rPr>
              <w:t>jeśli dotyczy</w:t>
            </w:r>
          </w:p>
        </w:tc>
      </w:tr>
      <w:tr w:rsidR="007A6B59" w:rsidRPr="00730EBD" w14:paraId="5E37FF27" w14:textId="77777777" w:rsidTr="0063711D">
        <w:trPr>
          <w:trHeight w:val="551"/>
        </w:trPr>
        <w:tc>
          <w:tcPr>
            <w:tcW w:w="978" w:type="dxa"/>
            <w:gridSpan w:val="2"/>
            <w:tcBorders>
              <w:bottom w:val="single" w:sz="4" w:space="0" w:color="auto"/>
              <w:right w:val="single" w:sz="4" w:space="0" w:color="auto"/>
            </w:tcBorders>
            <w:shd w:val="clear" w:color="auto" w:fill="D9D9D9" w:themeFill="background1" w:themeFillShade="D9"/>
            <w:vAlign w:val="center"/>
          </w:tcPr>
          <w:p w14:paraId="3308FD8C" w14:textId="1006E868" w:rsidR="007A6B59" w:rsidRPr="00993EDB" w:rsidRDefault="00E45006" w:rsidP="00C749B6">
            <w:pPr>
              <w:rPr>
                <w:rFonts w:ascii="Arial" w:hAnsi="Arial" w:cs="Arial"/>
                <w:b/>
                <w:sz w:val="16"/>
                <w:szCs w:val="16"/>
              </w:rPr>
            </w:pPr>
            <w:r>
              <w:rPr>
                <w:rFonts w:ascii="Arial" w:hAnsi="Arial" w:cs="Arial"/>
                <w:b/>
                <w:sz w:val="16"/>
                <w:szCs w:val="16"/>
              </w:rPr>
              <w:t>29</w:t>
            </w:r>
            <w:r w:rsidR="00A9771A">
              <w:rPr>
                <w:rFonts w:ascii="Arial" w:hAnsi="Arial" w:cs="Arial"/>
                <w:b/>
                <w:sz w:val="16"/>
                <w:szCs w:val="16"/>
              </w:rPr>
              <w:t>.</w:t>
            </w:r>
          </w:p>
        </w:tc>
        <w:tc>
          <w:tcPr>
            <w:tcW w:w="6838" w:type="dxa"/>
            <w:tcBorders>
              <w:left w:val="single" w:sz="4" w:space="0" w:color="auto"/>
              <w:bottom w:val="single" w:sz="4" w:space="0" w:color="auto"/>
            </w:tcBorders>
            <w:shd w:val="clear" w:color="auto" w:fill="auto"/>
            <w:vAlign w:val="center"/>
          </w:tcPr>
          <w:p w14:paraId="7AF3AABD" w14:textId="14BBFB42" w:rsidR="007A6B59" w:rsidRPr="00993EDB" w:rsidRDefault="007A6B59" w:rsidP="00C749B6">
            <w:pPr>
              <w:rPr>
                <w:rFonts w:ascii="Arial" w:hAnsi="Arial" w:cs="Arial"/>
                <w:sz w:val="16"/>
                <w:szCs w:val="16"/>
              </w:rPr>
            </w:pPr>
            <w:r w:rsidRPr="009D425E">
              <w:rPr>
                <w:rFonts w:ascii="Arial" w:hAnsi="Arial" w:cs="Arial"/>
                <w:sz w:val="16"/>
                <w:szCs w:val="16"/>
              </w:rPr>
              <w:t>Pozwolenia na realizację przedsięwzięcia /zgłoszenie/oświadczenie</w:t>
            </w:r>
            <w:r w:rsidR="00273A30">
              <w:rPr>
                <w:rFonts w:ascii="Arial" w:hAnsi="Arial" w:cs="Arial"/>
                <w:sz w:val="16"/>
                <w:szCs w:val="16"/>
              </w:rPr>
              <w:t>.</w:t>
            </w:r>
          </w:p>
        </w:tc>
        <w:tc>
          <w:tcPr>
            <w:tcW w:w="2669" w:type="dxa"/>
            <w:tcBorders>
              <w:bottom w:val="single" w:sz="4" w:space="0" w:color="auto"/>
            </w:tcBorders>
            <w:vAlign w:val="center"/>
          </w:tcPr>
          <w:p w14:paraId="70EA0E6A" w14:textId="77777777" w:rsidR="007A6B59" w:rsidRPr="00993EDB" w:rsidRDefault="007A6B59" w:rsidP="00C749B6">
            <w:pPr>
              <w:rPr>
                <w:rFonts w:ascii="Arial" w:hAnsi="Arial" w:cs="Arial"/>
                <w:b/>
                <w:sz w:val="16"/>
                <w:szCs w:val="16"/>
              </w:rPr>
            </w:pPr>
            <w:r w:rsidRPr="0033417D">
              <w:rPr>
                <w:rFonts w:ascii="Arial" w:hAnsi="Arial" w:cs="Arial"/>
                <w:b/>
                <w:sz w:val="16"/>
                <w:szCs w:val="16"/>
              </w:rPr>
              <w:t>wymagane</w:t>
            </w:r>
          </w:p>
        </w:tc>
      </w:tr>
    </w:tbl>
    <w:p w14:paraId="6C824876" w14:textId="77777777" w:rsidR="007A6B59" w:rsidRPr="00730EBD" w:rsidRDefault="007A6B59" w:rsidP="007A6B59">
      <w:pPr>
        <w:tabs>
          <w:tab w:val="left" w:pos="1320"/>
        </w:tabs>
        <w:rPr>
          <w:rFonts w:ascii="Arial" w:hAnsi="Arial" w:cs="Arial"/>
          <w:sz w:val="18"/>
          <w:szCs w:val="18"/>
        </w:rPr>
      </w:pPr>
    </w:p>
    <w:p w14:paraId="5D22B5CD" w14:textId="77777777" w:rsidR="007A6B59" w:rsidRPr="00730EBD" w:rsidRDefault="007A6B59" w:rsidP="007A6B59">
      <w:pPr>
        <w:tabs>
          <w:tab w:val="left" w:pos="1320"/>
        </w:tabs>
        <w:rPr>
          <w:rFonts w:ascii="Arial" w:hAnsi="Arial" w:cs="Arial"/>
          <w:sz w:val="18"/>
          <w:szCs w:val="18"/>
        </w:rPr>
      </w:pPr>
    </w:p>
    <w:p w14:paraId="473B2DD2" w14:textId="77777777" w:rsidR="00BA0366" w:rsidRDefault="00BA0366"/>
    <w:sectPr w:rsidR="00BA0366" w:rsidSect="007A6B5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0D4F" w14:textId="77777777" w:rsidR="004244F0" w:rsidRDefault="004244F0">
      <w:r>
        <w:separator/>
      </w:r>
    </w:p>
  </w:endnote>
  <w:endnote w:type="continuationSeparator" w:id="0">
    <w:p w14:paraId="1720AB12" w14:textId="77777777" w:rsidR="004244F0" w:rsidRDefault="0042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C699" w14:textId="77777777" w:rsidR="0065004F" w:rsidRDefault="00650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Content>
      <w:p w14:paraId="4DE4EAC3" w14:textId="77777777" w:rsidR="003331E2" w:rsidRDefault="00230B37">
        <w:pPr>
          <w:pStyle w:val="Stopka"/>
          <w:jc w:val="right"/>
        </w:pPr>
        <w:r>
          <w:fldChar w:fldCharType="begin"/>
        </w:r>
        <w:r>
          <w:instrText>PAGE   \* MERGEFORMAT</w:instrText>
        </w:r>
        <w:r>
          <w:fldChar w:fldCharType="separate"/>
        </w:r>
        <w:r>
          <w:t>2</w:t>
        </w:r>
        <w:r>
          <w:fldChar w:fldCharType="end"/>
        </w:r>
      </w:p>
    </w:sdtContent>
  </w:sdt>
  <w:p w14:paraId="620F1594" w14:textId="77777777" w:rsidR="003331E2" w:rsidRDefault="00230B37" w:rsidP="0084728E">
    <w:pPr>
      <w:pStyle w:val="Stopka"/>
      <w:jc w:val="center"/>
    </w:pPr>
    <w:r>
      <w:rPr>
        <w:noProof/>
      </w:rPr>
      <w:drawing>
        <wp:inline distT="0" distB="0" distL="0" distR="0" wp14:anchorId="1D0B2930" wp14:editId="5037D454">
          <wp:extent cx="6840220" cy="629285"/>
          <wp:effectExtent l="0" t="0" r="0" b="0"/>
          <wp:docPr id="12365034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D5C0" w14:textId="77777777" w:rsidR="0065004F" w:rsidRDefault="00650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C917" w14:textId="77777777" w:rsidR="004244F0" w:rsidRDefault="004244F0">
      <w:r>
        <w:separator/>
      </w:r>
    </w:p>
  </w:footnote>
  <w:footnote w:type="continuationSeparator" w:id="0">
    <w:p w14:paraId="6B6DA5F6" w14:textId="77777777" w:rsidR="004244F0" w:rsidRDefault="004244F0">
      <w:r>
        <w:continuationSeparator/>
      </w:r>
    </w:p>
  </w:footnote>
  <w:footnote w:id="1">
    <w:p w14:paraId="29B64155" w14:textId="592C05BB" w:rsidR="00964716" w:rsidRPr="009344AA" w:rsidRDefault="00964716" w:rsidP="00964716">
      <w:pPr>
        <w:pStyle w:val="Tekstprzypisudolnego"/>
        <w:rPr>
          <w:rFonts w:asciiTheme="minorHAnsi" w:hAnsiTheme="minorHAnsi" w:cstheme="minorHAnsi"/>
          <w:lang w:val="pl-PL"/>
        </w:rPr>
      </w:pPr>
      <w:r w:rsidRPr="009344AA">
        <w:rPr>
          <w:rStyle w:val="Odwoanieprzypisudolnego"/>
          <w:rFonts w:asciiTheme="minorHAnsi" w:hAnsiTheme="minorHAnsi" w:cstheme="minorHAnsi"/>
          <w:lang w:val="pl-PL"/>
        </w:rPr>
        <w:footnoteRef/>
      </w:r>
      <w:r w:rsidRPr="009344AA">
        <w:rPr>
          <w:rFonts w:asciiTheme="minorHAnsi" w:hAnsiTheme="minorHAnsi" w:cstheme="minorHAnsi"/>
          <w:lang w:val="pl-PL"/>
        </w:rPr>
        <w:t xml:space="preserve"> </w:t>
      </w:r>
      <w:r w:rsidRPr="009344AA">
        <w:rPr>
          <w:rFonts w:asciiTheme="minorHAnsi" w:hAnsiTheme="minorHAnsi" w:cstheme="minorHAnsi"/>
          <w:b/>
          <w:bCs/>
          <w:lang w:val="pl-PL"/>
        </w:rPr>
        <w:t>W przypadku gdy fiszka projektowa dotyczy kliku budynków Ostateczny Odbiorca ma możliwość złożenia kilku wniosków o udzielenie Pożyczki tylko pod warunkiem gdy w fiszce projektowej zostały wyodrębnione wartości nakładów związanych z modernizacją danego budynku wraz przypisanymi do danego budynku wartościami wskaźników. W przypadku gdy takie wyodrębnienie nie występuje w fiszce projektowej Ostateczny Odbiorca jest zobowiązany do złożenia jednego wniosku o udzielenie Pożyczki</w:t>
      </w:r>
      <w:r w:rsidRPr="009344AA">
        <w:rPr>
          <w:rFonts w:asciiTheme="minorHAnsi" w:hAnsiTheme="minorHAnsi" w:cstheme="minorHAnsi"/>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9342" w14:textId="77777777" w:rsidR="0065004F" w:rsidRDefault="006500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58B6" w14:textId="77777777" w:rsidR="003331E2" w:rsidRDefault="00230B37" w:rsidP="00D958A4">
    <w:pPr>
      <w:pStyle w:val="Nagwek"/>
    </w:pPr>
    <w:r>
      <w:rPr>
        <w:noProof/>
      </w:rPr>
      <w:drawing>
        <wp:anchor distT="0" distB="0" distL="114300" distR="114300" simplePos="0" relativeHeight="251660288" behindDoc="0" locked="0" layoutInCell="1" allowOverlap="1" wp14:anchorId="750F362D" wp14:editId="6D524890">
          <wp:simplePos x="0" y="0"/>
          <wp:positionH relativeFrom="margin">
            <wp:posOffset>5564505</wp:posOffset>
          </wp:positionH>
          <wp:positionV relativeFrom="paragraph">
            <wp:posOffset>-177800</wp:posOffset>
          </wp:positionV>
          <wp:extent cx="1105863" cy="310418"/>
          <wp:effectExtent l="0" t="0" r="0" b="0"/>
          <wp:wrapNone/>
          <wp:docPr id="11759341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D48EC6C" w14:textId="77777777" w:rsidR="003331E2" w:rsidRDefault="00230B37">
    <w:pPr>
      <w:pStyle w:val="Nagwek"/>
    </w:pPr>
    <w:r>
      <w:rPr>
        <w:noProof/>
      </w:rPr>
      <mc:AlternateContent>
        <mc:Choice Requires="wps">
          <w:drawing>
            <wp:anchor distT="4294967295" distB="4294967295" distL="114300" distR="114300" simplePos="0" relativeHeight="251659264" behindDoc="0" locked="0" layoutInCell="1" allowOverlap="1" wp14:anchorId="4C432B20" wp14:editId="47DA4EBB">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9691E"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A3E7" w14:textId="77777777" w:rsidR="0065004F" w:rsidRDefault="006500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B02DE"/>
    <w:multiLevelType w:val="hybridMultilevel"/>
    <w:tmpl w:val="28D4B98A"/>
    <w:lvl w:ilvl="0" w:tplc="47921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707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59"/>
    <w:rsid w:val="00031D20"/>
    <w:rsid w:val="000C2289"/>
    <w:rsid w:val="000D0F74"/>
    <w:rsid w:val="00125BCE"/>
    <w:rsid w:val="00150A33"/>
    <w:rsid w:val="00185F17"/>
    <w:rsid w:val="00230B37"/>
    <w:rsid w:val="00264EDF"/>
    <w:rsid w:val="00273A30"/>
    <w:rsid w:val="002E3DF4"/>
    <w:rsid w:val="002F2533"/>
    <w:rsid w:val="002F3043"/>
    <w:rsid w:val="002F7F5C"/>
    <w:rsid w:val="003331E2"/>
    <w:rsid w:val="00376844"/>
    <w:rsid w:val="003A765A"/>
    <w:rsid w:val="003D0685"/>
    <w:rsid w:val="003D19BD"/>
    <w:rsid w:val="003F1848"/>
    <w:rsid w:val="004057E5"/>
    <w:rsid w:val="00415218"/>
    <w:rsid w:val="004244F0"/>
    <w:rsid w:val="004A01B1"/>
    <w:rsid w:val="004A63AF"/>
    <w:rsid w:val="004E07C8"/>
    <w:rsid w:val="00527286"/>
    <w:rsid w:val="00534038"/>
    <w:rsid w:val="00543BA1"/>
    <w:rsid w:val="00556BC8"/>
    <w:rsid w:val="00613D11"/>
    <w:rsid w:val="006142E3"/>
    <w:rsid w:val="0063711D"/>
    <w:rsid w:val="0065004F"/>
    <w:rsid w:val="00690C0E"/>
    <w:rsid w:val="00693EAC"/>
    <w:rsid w:val="006E3E3B"/>
    <w:rsid w:val="007164FB"/>
    <w:rsid w:val="007218F8"/>
    <w:rsid w:val="007A6B59"/>
    <w:rsid w:val="007B3A7C"/>
    <w:rsid w:val="00804A37"/>
    <w:rsid w:val="00821215"/>
    <w:rsid w:val="008945D3"/>
    <w:rsid w:val="008C3250"/>
    <w:rsid w:val="00916991"/>
    <w:rsid w:val="00964716"/>
    <w:rsid w:val="00986C23"/>
    <w:rsid w:val="009D0FF6"/>
    <w:rsid w:val="00A220F1"/>
    <w:rsid w:val="00A52ACD"/>
    <w:rsid w:val="00A75F53"/>
    <w:rsid w:val="00A9771A"/>
    <w:rsid w:val="00AA23A9"/>
    <w:rsid w:val="00AD55F2"/>
    <w:rsid w:val="00B2354E"/>
    <w:rsid w:val="00B84C2D"/>
    <w:rsid w:val="00B95331"/>
    <w:rsid w:val="00BA0366"/>
    <w:rsid w:val="00BB1EA0"/>
    <w:rsid w:val="00BC5919"/>
    <w:rsid w:val="00BE63D0"/>
    <w:rsid w:val="00C5054A"/>
    <w:rsid w:val="00C73734"/>
    <w:rsid w:val="00D60482"/>
    <w:rsid w:val="00D94662"/>
    <w:rsid w:val="00DE279F"/>
    <w:rsid w:val="00E45006"/>
    <w:rsid w:val="00E606C4"/>
    <w:rsid w:val="00E848A6"/>
    <w:rsid w:val="00EE3FB7"/>
    <w:rsid w:val="00EE58DC"/>
    <w:rsid w:val="00FD20C8"/>
    <w:rsid w:val="00FE1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6B77"/>
  <w15:chartTrackingRefBased/>
  <w15:docId w15:val="{7EBAF861-76CD-4DE2-973E-C44B2B1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11D"/>
    <w:pPr>
      <w:spacing w:after="0" w:line="240" w:lineRule="auto"/>
    </w:pPr>
    <w:rPr>
      <w:kern w:val="0"/>
      <w14:ligatures w14:val="none"/>
    </w:rPr>
  </w:style>
  <w:style w:type="paragraph" w:styleId="Nagwek1">
    <w:name w:val="heading 1"/>
    <w:basedOn w:val="Normalny"/>
    <w:next w:val="Normalny"/>
    <w:link w:val="Nagwek1Znak"/>
    <w:uiPriority w:val="9"/>
    <w:qFormat/>
    <w:rsid w:val="007A6B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A6B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A6B5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A6B5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7A6B5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7A6B59"/>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7A6B59"/>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7A6B59"/>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7A6B59"/>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B5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6B5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6B5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6B5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6B5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6B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B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B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B59"/>
    <w:rPr>
      <w:rFonts w:eastAsiaTheme="majorEastAsia" w:cstheme="majorBidi"/>
      <w:color w:val="272727" w:themeColor="text1" w:themeTint="D8"/>
    </w:rPr>
  </w:style>
  <w:style w:type="paragraph" w:styleId="Tytu">
    <w:name w:val="Title"/>
    <w:basedOn w:val="Normalny"/>
    <w:next w:val="Normalny"/>
    <w:link w:val="TytuZnak"/>
    <w:uiPriority w:val="10"/>
    <w:qFormat/>
    <w:rsid w:val="007A6B5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A6B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B5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A6B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B59"/>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7A6B59"/>
    <w:rPr>
      <w:i/>
      <w:iCs/>
      <w:color w:val="404040" w:themeColor="text1" w:themeTint="BF"/>
    </w:rPr>
  </w:style>
  <w:style w:type="paragraph" w:styleId="Akapitzlist">
    <w:name w:val="List Paragraph"/>
    <w:basedOn w:val="Normalny"/>
    <w:uiPriority w:val="34"/>
    <w:qFormat/>
    <w:rsid w:val="007A6B59"/>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7A6B59"/>
    <w:rPr>
      <w:i/>
      <w:iCs/>
      <w:color w:val="2F5496" w:themeColor="accent1" w:themeShade="BF"/>
    </w:rPr>
  </w:style>
  <w:style w:type="paragraph" w:styleId="Cytatintensywny">
    <w:name w:val="Intense Quote"/>
    <w:basedOn w:val="Normalny"/>
    <w:next w:val="Normalny"/>
    <w:link w:val="CytatintensywnyZnak"/>
    <w:uiPriority w:val="30"/>
    <w:qFormat/>
    <w:rsid w:val="007A6B5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7A6B59"/>
    <w:rPr>
      <w:i/>
      <w:iCs/>
      <w:color w:val="2F5496" w:themeColor="accent1" w:themeShade="BF"/>
    </w:rPr>
  </w:style>
  <w:style w:type="character" w:styleId="Odwoanieintensywne">
    <w:name w:val="Intense Reference"/>
    <w:basedOn w:val="Domylnaczcionkaakapitu"/>
    <w:uiPriority w:val="32"/>
    <w:qFormat/>
    <w:rsid w:val="007A6B59"/>
    <w:rPr>
      <w:b/>
      <w:bCs/>
      <w:smallCaps/>
      <w:color w:val="2F5496" w:themeColor="accent1" w:themeShade="BF"/>
      <w:spacing w:val="5"/>
    </w:rPr>
  </w:style>
  <w:style w:type="paragraph" w:styleId="Nagwek">
    <w:name w:val="header"/>
    <w:basedOn w:val="Normalny"/>
    <w:link w:val="NagwekZnak"/>
    <w:uiPriority w:val="99"/>
    <w:unhideWhenUsed/>
    <w:rsid w:val="007A6B59"/>
    <w:pPr>
      <w:tabs>
        <w:tab w:val="center" w:pos="4536"/>
        <w:tab w:val="right" w:pos="9072"/>
      </w:tabs>
    </w:pPr>
  </w:style>
  <w:style w:type="character" w:customStyle="1" w:styleId="NagwekZnak">
    <w:name w:val="Nagłówek Znak"/>
    <w:basedOn w:val="Domylnaczcionkaakapitu"/>
    <w:link w:val="Nagwek"/>
    <w:uiPriority w:val="99"/>
    <w:rsid w:val="007A6B59"/>
    <w:rPr>
      <w:kern w:val="0"/>
      <w14:ligatures w14:val="none"/>
    </w:rPr>
  </w:style>
  <w:style w:type="paragraph" w:styleId="Stopka">
    <w:name w:val="footer"/>
    <w:basedOn w:val="Normalny"/>
    <w:link w:val="StopkaZnak"/>
    <w:uiPriority w:val="99"/>
    <w:unhideWhenUsed/>
    <w:rsid w:val="007A6B59"/>
    <w:pPr>
      <w:tabs>
        <w:tab w:val="center" w:pos="4536"/>
        <w:tab w:val="right" w:pos="9072"/>
      </w:tabs>
    </w:pPr>
  </w:style>
  <w:style w:type="character" w:customStyle="1" w:styleId="StopkaZnak">
    <w:name w:val="Stopka Znak"/>
    <w:basedOn w:val="Domylnaczcionkaakapitu"/>
    <w:link w:val="Stopka"/>
    <w:uiPriority w:val="99"/>
    <w:rsid w:val="007A6B59"/>
    <w:rPr>
      <w:kern w:val="0"/>
      <w14:ligatures w14:val="none"/>
    </w:rPr>
  </w:style>
  <w:style w:type="table" w:styleId="Tabela-Siatka">
    <w:name w:val="Table Grid"/>
    <w:basedOn w:val="Standardowy"/>
    <w:uiPriority w:val="39"/>
    <w:rsid w:val="007A6B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 Znak Znak Znak Znak1,Znak Znak Znak Znak1"/>
    <w:basedOn w:val="Normalny"/>
    <w:link w:val="TekstkomentarzaZnak"/>
    <w:uiPriority w:val="99"/>
    <w:unhideWhenUsed/>
    <w:rsid w:val="007A6B59"/>
    <w:rPr>
      <w:sz w:val="20"/>
      <w:szCs w:val="20"/>
    </w:rPr>
  </w:style>
  <w:style w:type="character" w:customStyle="1" w:styleId="TekstkomentarzaZnak">
    <w:name w:val="Tekst komentarza Znak"/>
    <w:aliases w:val=" Znak Znak Znak Znak1 Znak,Znak Znak Znak Znak1 Znak"/>
    <w:basedOn w:val="Domylnaczcionkaakapitu"/>
    <w:link w:val="Tekstkomentarza"/>
    <w:uiPriority w:val="99"/>
    <w:rsid w:val="007A6B59"/>
    <w:rPr>
      <w:kern w:val="0"/>
      <w:sz w:val="20"/>
      <w:szCs w:val="20"/>
      <w14:ligatures w14:val="none"/>
    </w:rPr>
  </w:style>
  <w:style w:type="paragraph" w:customStyle="1" w:styleId="Default">
    <w:name w:val="Default"/>
    <w:rsid w:val="007A6B59"/>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964716"/>
    <w:rPr>
      <w:sz w:val="20"/>
      <w:szCs w:val="20"/>
    </w:rPr>
  </w:style>
  <w:style w:type="character" w:customStyle="1" w:styleId="TekstprzypisukocowegoZnak">
    <w:name w:val="Tekst przypisu końcowego Znak"/>
    <w:basedOn w:val="Domylnaczcionkaakapitu"/>
    <w:link w:val="Tekstprzypisukocowego"/>
    <w:uiPriority w:val="99"/>
    <w:semiHidden/>
    <w:rsid w:val="00964716"/>
    <w:rPr>
      <w:kern w:val="0"/>
      <w:sz w:val="20"/>
      <w:szCs w:val="20"/>
      <w14:ligatures w14:val="none"/>
    </w:rPr>
  </w:style>
  <w:style w:type="character" w:styleId="Odwoanieprzypisukocowego">
    <w:name w:val="endnote reference"/>
    <w:basedOn w:val="Domylnaczcionkaakapitu"/>
    <w:uiPriority w:val="99"/>
    <w:semiHidden/>
    <w:unhideWhenUsed/>
    <w:rsid w:val="00964716"/>
    <w:rPr>
      <w:vertAlign w:val="superscript"/>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unhideWhenUsed/>
    <w:qFormat/>
    <w:rsid w:val="00964716"/>
    <w:rPr>
      <w:rFonts w:ascii="Calibri" w:eastAsia="Calibri" w:hAnsi="Calibri" w:cs="Times New Roman"/>
      <w:sz w:val="20"/>
      <w:szCs w:val="20"/>
      <w:lang w:val="x-none" w:eastAsia="x-none"/>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964716"/>
    <w:rPr>
      <w:rFonts w:ascii="Calibri" w:eastAsia="Calibri" w:hAnsi="Calibri" w:cs="Times New Roman"/>
      <w:kern w:val="0"/>
      <w:sz w:val="20"/>
      <w:szCs w:val="20"/>
      <w:lang w:val="x-none" w:eastAsia="x-none"/>
      <w14:ligatures w14:val="none"/>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unhideWhenUsed/>
    <w:qFormat/>
    <w:rsid w:val="00964716"/>
    <w:rPr>
      <w:vertAlign w:val="superscript"/>
    </w:rPr>
  </w:style>
  <w:style w:type="paragraph" w:customStyle="1" w:styleId="FootnotesymbolCarZchn">
    <w:name w:val="Footnote symbol Car Zchn"/>
    <w:basedOn w:val="Normalny"/>
    <w:link w:val="Odwoanieprzypisudolnego"/>
    <w:uiPriority w:val="99"/>
    <w:qFormat/>
    <w:rsid w:val="00964716"/>
    <w:pPr>
      <w:spacing w:after="160" w:line="240" w:lineRule="exact"/>
      <w:jc w:val="both"/>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4DE-E421-485F-9C48-F7AD27E9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5548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Górna</dc:creator>
  <cp:keywords/>
  <dc:description/>
  <cp:lastModifiedBy>Karolina Sawicka</cp:lastModifiedBy>
  <cp:revision>3</cp:revision>
  <cp:lastPrinted>2025-04-29T07:09:00Z</cp:lastPrinted>
  <dcterms:created xsi:type="dcterms:W3CDTF">2025-05-06T07:15:00Z</dcterms:created>
  <dcterms:modified xsi:type="dcterms:W3CDTF">2025-05-06T07:17:00Z</dcterms:modified>
</cp:coreProperties>
</file>