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084F8" w14:textId="5D4E994A" w:rsidR="00BA043C" w:rsidRPr="00E43488" w:rsidRDefault="00E43488" w:rsidP="00E43488">
      <w:pPr>
        <w:jc w:val="right"/>
        <w:rPr>
          <w:rFonts w:ascii="Arial" w:hAnsi="Arial" w:cs="Arial"/>
          <w:sz w:val="20"/>
          <w:szCs w:val="20"/>
        </w:rPr>
      </w:pPr>
      <w:r w:rsidRPr="00E43488">
        <w:rPr>
          <w:rFonts w:ascii="Arial" w:hAnsi="Arial" w:cs="Arial"/>
          <w:i/>
          <w:sz w:val="20"/>
        </w:rPr>
        <w:t xml:space="preserve">Załączniki nr 2 do wniosku o </w:t>
      </w:r>
      <w:r w:rsidR="0089034C" w:rsidRPr="0089034C">
        <w:rPr>
          <w:rFonts w:ascii="Arial" w:hAnsi="Arial" w:cs="Arial"/>
          <w:i/>
          <w:sz w:val="20"/>
        </w:rPr>
        <w:t>Ekopożyczk</w:t>
      </w:r>
      <w:r w:rsidR="0089034C">
        <w:rPr>
          <w:rFonts w:ascii="Arial" w:hAnsi="Arial" w:cs="Arial"/>
          <w:i/>
          <w:sz w:val="20"/>
        </w:rPr>
        <w:t>ę</w:t>
      </w:r>
      <w:r w:rsidR="0089034C" w:rsidRPr="0089034C">
        <w:rPr>
          <w:rFonts w:ascii="Arial" w:hAnsi="Arial" w:cs="Arial"/>
          <w:i/>
          <w:sz w:val="20"/>
        </w:rPr>
        <w:t xml:space="preserve"> z premią dla przedsiębiorstw – transformacja w kierunku GOZ</w:t>
      </w:r>
    </w:p>
    <w:p w14:paraId="13C9D445" w14:textId="77777777" w:rsidR="00E43488" w:rsidRDefault="00E43488">
      <w:pPr>
        <w:rPr>
          <w:rFonts w:ascii="Arial" w:hAnsi="Arial" w:cs="Arial"/>
          <w:sz w:val="20"/>
          <w:szCs w:val="20"/>
        </w:rPr>
      </w:pPr>
    </w:p>
    <w:p w14:paraId="40E11B0E" w14:textId="77777777" w:rsidR="00E43488" w:rsidRDefault="00E43488">
      <w:pPr>
        <w:rPr>
          <w:rFonts w:ascii="Arial" w:hAnsi="Arial" w:cs="Arial"/>
          <w:sz w:val="20"/>
          <w:szCs w:val="20"/>
        </w:rPr>
      </w:pPr>
    </w:p>
    <w:tbl>
      <w:tblPr>
        <w:tblStyle w:val="Tabela-Siatka"/>
        <w:tblpPr w:leftFromText="141" w:rightFromText="141" w:vertAnchor="text" w:tblpXSpec="center" w:tblpY="1"/>
        <w:tblOverlap w:val="never"/>
        <w:tblW w:w="10206" w:type="dxa"/>
        <w:tblLayout w:type="fixed"/>
        <w:tblLook w:val="04A0" w:firstRow="1" w:lastRow="0" w:firstColumn="1" w:lastColumn="0" w:noHBand="0" w:noVBand="1"/>
      </w:tblPr>
      <w:tblGrid>
        <w:gridCol w:w="1834"/>
        <w:gridCol w:w="4105"/>
        <w:gridCol w:w="1841"/>
        <w:gridCol w:w="2426"/>
      </w:tblGrid>
      <w:tr w:rsidR="00E43488" w:rsidRPr="00E75DC6" w14:paraId="1C9704F0" w14:textId="77777777" w:rsidTr="00E43488">
        <w:trPr>
          <w:cantSplit/>
          <w:trHeight w:val="1550"/>
        </w:trPr>
        <w:tc>
          <w:tcPr>
            <w:tcW w:w="1834" w:type="dxa"/>
            <w:tcBorders>
              <w:bottom w:val="single" w:sz="4" w:space="0" w:color="auto"/>
            </w:tcBorders>
            <w:shd w:val="clear" w:color="auto" w:fill="D9D9D9" w:themeFill="background1" w:themeFillShade="D9"/>
            <w:vAlign w:val="center"/>
          </w:tcPr>
          <w:p w14:paraId="16D7C693" w14:textId="77777777" w:rsidR="00E43488" w:rsidRPr="00E75DC6" w:rsidRDefault="00E43488" w:rsidP="00E43488">
            <w:pPr>
              <w:rPr>
                <w:rFonts w:ascii="Arial" w:hAnsi="Arial" w:cs="Arial"/>
                <w:b/>
                <w:sz w:val="20"/>
                <w:szCs w:val="20"/>
              </w:rPr>
            </w:pPr>
            <w:r>
              <w:rPr>
                <w:rFonts w:ascii="Arial" w:hAnsi="Arial" w:cs="Arial"/>
                <w:b/>
                <w:sz w:val="20"/>
                <w:szCs w:val="20"/>
              </w:rPr>
              <w:t>Nazwa i adres Wnioskodawcy</w:t>
            </w:r>
          </w:p>
        </w:tc>
        <w:tc>
          <w:tcPr>
            <w:tcW w:w="4105" w:type="dxa"/>
            <w:tcBorders>
              <w:bottom w:val="single" w:sz="4" w:space="0" w:color="auto"/>
            </w:tcBorders>
            <w:vAlign w:val="center"/>
          </w:tcPr>
          <w:p w14:paraId="6EE9AAC0" w14:textId="77777777" w:rsidR="00E43488" w:rsidRPr="00E75DC6" w:rsidRDefault="00E43488" w:rsidP="00E43488">
            <w:pPr>
              <w:rPr>
                <w:rFonts w:ascii="Arial" w:hAnsi="Arial" w:cs="Arial"/>
                <w:b/>
                <w:sz w:val="20"/>
                <w:szCs w:val="20"/>
              </w:rPr>
            </w:pPr>
          </w:p>
        </w:tc>
        <w:tc>
          <w:tcPr>
            <w:tcW w:w="1841" w:type="dxa"/>
            <w:tcBorders>
              <w:bottom w:val="single" w:sz="4" w:space="0" w:color="auto"/>
            </w:tcBorders>
            <w:shd w:val="clear" w:color="auto" w:fill="D9D9D9" w:themeFill="background1" w:themeFillShade="D9"/>
            <w:vAlign w:val="center"/>
          </w:tcPr>
          <w:p w14:paraId="15486E2E" w14:textId="77777777" w:rsidR="00E43488" w:rsidRPr="00E75DC6" w:rsidRDefault="00E43488" w:rsidP="00E43488">
            <w:pPr>
              <w:rPr>
                <w:rFonts w:ascii="Arial" w:hAnsi="Arial" w:cs="Arial"/>
                <w:b/>
                <w:sz w:val="20"/>
                <w:szCs w:val="20"/>
              </w:rPr>
            </w:pPr>
            <w:r>
              <w:rPr>
                <w:rFonts w:ascii="Arial" w:hAnsi="Arial" w:cs="Arial"/>
                <w:b/>
                <w:sz w:val="20"/>
                <w:szCs w:val="20"/>
              </w:rPr>
              <w:t>Miejscowość data</w:t>
            </w:r>
          </w:p>
        </w:tc>
        <w:tc>
          <w:tcPr>
            <w:tcW w:w="2426" w:type="dxa"/>
            <w:tcBorders>
              <w:bottom w:val="single" w:sz="4" w:space="0" w:color="auto"/>
            </w:tcBorders>
            <w:vAlign w:val="center"/>
          </w:tcPr>
          <w:p w14:paraId="16B799E1" w14:textId="77777777" w:rsidR="00E43488" w:rsidRPr="00E75DC6" w:rsidRDefault="00E43488" w:rsidP="00E43488">
            <w:pPr>
              <w:rPr>
                <w:rFonts w:ascii="Arial" w:hAnsi="Arial" w:cs="Arial"/>
                <w:b/>
                <w:sz w:val="20"/>
                <w:szCs w:val="20"/>
              </w:rPr>
            </w:pPr>
          </w:p>
        </w:tc>
      </w:tr>
    </w:tbl>
    <w:p w14:paraId="68A52781" w14:textId="77777777" w:rsidR="00E43488" w:rsidRPr="00E3287B" w:rsidRDefault="00E43488">
      <w:pPr>
        <w:rPr>
          <w:rFonts w:ascii="Arial" w:hAnsi="Arial" w:cs="Arial"/>
          <w:sz w:val="20"/>
          <w:szCs w:val="20"/>
        </w:rPr>
      </w:pPr>
    </w:p>
    <w:p w14:paraId="22E9622C" w14:textId="77777777" w:rsidR="00E3287B" w:rsidRPr="00E3287B" w:rsidRDefault="00E3287B">
      <w:pPr>
        <w:rPr>
          <w:rFonts w:ascii="Arial" w:hAnsi="Arial" w:cs="Arial"/>
          <w:sz w:val="20"/>
          <w:szCs w:val="20"/>
        </w:rPr>
      </w:pPr>
    </w:p>
    <w:p w14:paraId="24A69CD9" w14:textId="504290C8" w:rsidR="00E3287B" w:rsidRPr="00E43488" w:rsidRDefault="00E3287B" w:rsidP="00863167">
      <w:pPr>
        <w:spacing w:line="276" w:lineRule="auto"/>
        <w:jc w:val="center"/>
        <w:rPr>
          <w:rFonts w:ascii="Arial" w:hAnsi="Arial" w:cs="Arial"/>
          <w:b/>
          <w:sz w:val="22"/>
        </w:rPr>
      </w:pPr>
      <w:r w:rsidRPr="00E43488">
        <w:rPr>
          <w:rFonts w:ascii="Arial" w:hAnsi="Arial" w:cs="Arial"/>
          <w:b/>
          <w:sz w:val="22"/>
        </w:rPr>
        <w:t>OŚWIADCZENIE</w:t>
      </w:r>
      <w:r w:rsidR="00754B49">
        <w:rPr>
          <w:rFonts w:ascii="Arial" w:hAnsi="Arial" w:cs="Arial"/>
          <w:b/>
          <w:sz w:val="22"/>
        </w:rPr>
        <w:t xml:space="preserve"> </w:t>
      </w:r>
      <w:r w:rsidR="00863167">
        <w:rPr>
          <w:rFonts w:ascii="Arial" w:hAnsi="Arial" w:cs="Arial"/>
          <w:b/>
          <w:sz w:val="22"/>
        </w:rPr>
        <w:t xml:space="preserve">O </w:t>
      </w:r>
      <w:r w:rsidR="00754B49">
        <w:rPr>
          <w:rFonts w:ascii="Arial" w:hAnsi="Arial" w:cs="Arial"/>
          <w:b/>
          <w:sz w:val="22"/>
        </w:rPr>
        <w:t>WIELKOŚCI</w:t>
      </w:r>
      <w:r w:rsidRPr="00E43488">
        <w:rPr>
          <w:rFonts w:ascii="Arial" w:hAnsi="Arial" w:cs="Arial"/>
          <w:b/>
          <w:sz w:val="22"/>
        </w:rPr>
        <w:t xml:space="preserve"> PRZEDSIĘBIORSTWA </w:t>
      </w:r>
    </w:p>
    <w:p w14:paraId="26DC032E" w14:textId="77777777" w:rsidR="00E3287B" w:rsidRPr="00E3287B" w:rsidRDefault="00E3287B" w:rsidP="00E3287B">
      <w:pPr>
        <w:rPr>
          <w:rFonts w:ascii="Arial" w:hAnsi="Arial" w:cs="Arial"/>
          <w:sz w:val="20"/>
          <w:szCs w:val="20"/>
        </w:rPr>
      </w:pPr>
    </w:p>
    <w:p w14:paraId="7CA6C2AD" w14:textId="6E33705E" w:rsidR="002C4C21" w:rsidRPr="00754B49" w:rsidRDefault="00E3287B" w:rsidP="002C4C21">
      <w:pPr>
        <w:spacing w:line="276" w:lineRule="auto"/>
        <w:jc w:val="both"/>
        <w:rPr>
          <w:rFonts w:ascii="Arial" w:hAnsi="Arial" w:cs="Arial"/>
          <w:sz w:val="20"/>
          <w:szCs w:val="20"/>
        </w:rPr>
      </w:pPr>
      <w:r w:rsidRPr="00754B49">
        <w:rPr>
          <w:rFonts w:ascii="Arial" w:hAnsi="Arial" w:cs="Arial"/>
          <w:sz w:val="20"/>
          <w:szCs w:val="20"/>
        </w:rPr>
        <w:t>W celu określenia wielkości przedsiębiorstwa Wnioskodawca, na podstawie przepisów zawartych</w:t>
      </w:r>
      <w:r w:rsidR="002C4C21" w:rsidRPr="00754B49">
        <w:rPr>
          <w:rFonts w:ascii="Arial" w:hAnsi="Arial" w:cs="Arial"/>
          <w:sz w:val="20"/>
          <w:szCs w:val="20"/>
        </w:rPr>
        <w:t xml:space="preserve"> w:</w:t>
      </w:r>
    </w:p>
    <w:p w14:paraId="6BCF0AEF" w14:textId="466AC29B" w:rsidR="002C4C21" w:rsidRPr="00754B49" w:rsidRDefault="002C4C21" w:rsidP="002C4C21">
      <w:pPr>
        <w:spacing w:line="276" w:lineRule="auto"/>
        <w:jc w:val="both"/>
        <w:rPr>
          <w:rFonts w:ascii="Arial" w:hAnsi="Arial" w:cs="Arial"/>
          <w:sz w:val="20"/>
          <w:szCs w:val="20"/>
        </w:rPr>
      </w:pPr>
      <w:r w:rsidRPr="00754B49">
        <w:rPr>
          <w:rFonts w:ascii="Arial" w:hAnsi="Arial" w:cs="Arial"/>
          <w:sz w:val="20"/>
          <w:szCs w:val="20"/>
        </w:rPr>
        <w:t xml:space="preserve">- </w:t>
      </w:r>
      <w:r w:rsidR="00E3287B" w:rsidRPr="00754B49">
        <w:rPr>
          <w:rFonts w:ascii="Arial" w:hAnsi="Arial" w:cs="Arial"/>
          <w:sz w:val="20"/>
          <w:szCs w:val="20"/>
        </w:rPr>
        <w:t xml:space="preserve"> załączniku nr 1 Rozporządzenia Komisji (UE) NR 651/2014 </w:t>
      </w:r>
      <w:bookmarkStart w:id="0" w:name="_Hlk225337246"/>
      <w:r w:rsidR="00E3287B" w:rsidRPr="00754B49">
        <w:rPr>
          <w:rFonts w:ascii="Arial" w:hAnsi="Arial" w:cs="Arial"/>
          <w:sz w:val="20"/>
          <w:szCs w:val="20"/>
        </w:rPr>
        <w:t>(Dz. Urz. UE L 187 z 26.06.2014)</w:t>
      </w:r>
      <w:bookmarkEnd w:id="0"/>
      <w:r w:rsidR="00E3287B" w:rsidRPr="00754B49">
        <w:rPr>
          <w:rFonts w:ascii="Arial" w:hAnsi="Arial" w:cs="Arial"/>
          <w:sz w:val="20"/>
          <w:szCs w:val="20"/>
        </w:rPr>
        <w:t xml:space="preserve">, </w:t>
      </w:r>
    </w:p>
    <w:p w14:paraId="5E181AEE" w14:textId="08B882E9" w:rsidR="002C4C21" w:rsidRPr="00754B49" w:rsidRDefault="002C4C21" w:rsidP="002C4C21">
      <w:pPr>
        <w:spacing w:line="276" w:lineRule="auto"/>
        <w:jc w:val="both"/>
        <w:rPr>
          <w:rFonts w:ascii="Arial" w:hAnsi="Arial" w:cs="Arial"/>
          <w:sz w:val="20"/>
          <w:szCs w:val="20"/>
        </w:rPr>
      </w:pPr>
      <w:r w:rsidRPr="00754B49">
        <w:rPr>
          <w:rFonts w:ascii="Arial" w:hAnsi="Arial" w:cs="Arial"/>
          <w:sz w:val="20"/>
          <w:szCs w:val="20"/>
        </w:rPr>
        <w:t xml:space="preserve">-  </w:t>
      </w:r>
      <w:r w:rsidR="00402B72" w:rsidRPr="00754B49">
        <w:rPr>
          <w:rFonts w:ascii="Arial" w:hAnsi="Arial" w:cs="Arial"/>
          <w:sz w:val="20"/>
          <w:szCs w:val="20"/>
        </w:rPr>
        <w:t>art. 2 ust. 103e) Rozporządzenia Komisji (UE) nr 651/2014 (Dz. Urz. UE L 187 z 26.06.2014)</w:t>
      </w:r>
      <w:r w:rsidRPr="00754B49">
        <w:rPr>
          <w:rFonts w:ascii="Arial" w:hAnsi="Arial" w:cs="Arial"/>
          <w:sz w:val="20"/>
          <w:szCs w:val="20"/>
        </w:rPr>
        <w:t>,</w:t>
      </w:r>
    </w:p>
    <w:p w14:paraId="534DA085" w14:textId="77777777" w:rsidR="002C4C21" w:rsidRPr="00754B49" w:rsidRDefault="002C4C21" w:rsidP="002C4C21">
      <w:pPr>
        <w:spacing w:line="276" w:lineRule="auto"/>
        <w:jc w:val="both"/>
        <w:rPr>
          <w:rFonts w:ascii="Arial" w:hAnsi="Arial" w:cs="Arial"/>
          <w:sz w:val="20"/>
          <w:szCs w:val="20"/>
        </w:rPr>
      </w:pPr>
      <w:r w:rsidRPr="00754B49">
        <w:rPr>
          <w:rFonts w:ascii="Arial" w:hAnsi="Arial" w:cs="Arial"/>
          <w:sz w:val="20"/>
          <w:szCs w:val="20"/>
        </w:rPr>
        <w:t xml:space="preserve">- </w:t>
      </w:r>
      <w:r w:rsidR="00402B72" w:rsidRPr="00754B49">
        <w:rPr>
          <w:rFonts w:ascii="Arial" w:hAnsi="Arial" w:cs="Arial"/>
          <w:sz w:val="20"/>
          <w:szCs w:val="20"/>
        </w:rPr>
        <w:t>art. 2 ust. 7 Rozporządzenia Parlamentu Europejskiego i Rady (UE) 2015/1017</w:t>
      </w:r>
      <w:r w:rsidRPr="00754B49">
        <w:rPr>
          <w:rFonts w:ascii="Arial" w:hAnsi="Arial" w:cs="Arial"/>
          <w:sz w:val="20"/>
          <w:szCs w:val="20"/>
        </w:rPr>
        <w:t xml:space="preserve"> (Dz.U.UE.L.2015.169.1 z 25.06.2015)</w:t>
      </w:r>
      <w:r w:rsidR="00E3287B" w:rsidRPr="00754B49">
        <w:rPr>
          <w:rFonts w:ascii="Arial" w:hAnsi="Arial" w:cs="Arial"/>
          <w:sz w:val="20"/>
          <w:szCs w:val="20"/>
        </w:rPr>
        <w:t xml:space="preserve">, </w:t>
      </w:r>
    </w:p>
    <w:p w14:paraId="12C47CB0" w14:textId="56D4D86D" w:rsidR="00E3287B" w:rsidRDefault="00E3287B" w:rsidP="009E05CB">
      <w:pPr>
        <w:spacing w:line="276" w:lineRule="auto"/>
        <w:jc w:val="both"/>
        <w:rPr>
          <w:rFonts w:ascii="Arial" w:hAnsi="Arial" w:cs="Arial"/>
          <w:sz w:val="20"/>
          <w:szCs w:val="20"/>
        </w:rPr>
      </w:pPr>
      <w:r w:rsidRPr="00754B49">
        <w:rPr>
          <w:rFonts w:ascii="Arial" w:hAnsi="Arial" w:cs="Arial"/>
          <w:sz w:val="20"/>
          <w:szCs w:val="20"/>
        </w:rPr>
        <w:t>określa swój status, deklarując czy jest mikro, małym</w:t>
      </w:r>
      <w:r w:rsidR="00402B72" w:rsidRPr="00754B49">
        <w:rPr>
          <w:rFonts w:ascii="Arial" w:hAnsi="Arial" w:cs="Arial"/>
          <w:sz w:val="20"/>
          <w:szCs w:val="20"/>
        </w:rPr>
        <w:t xml:space="preserve">, </w:t>
      </w:r>
      <w:r w:rsidRPr="00754B49">
        <w:rPr>
          <w:rFonts w:ascii="Arial" w:hAnsi="Arial" w:cs="Arial"/>
          <w:sz w:val="20"/>
          <w:szCs w:val="20"/>
        </w:rPr>
        <w:t>średnim przedsiębiorstwem</w:t>
      </w:r>
      <w:r w:rsidR="00402B72" w:rsidRPr="00754B49">
        <w:rPr>
          <w:rFonts w:ascii="Arial" w:hAnsi="Arial" w:cs="Arial"/>
          <w:sz w:val="20"/>
          <w:szCs w:val="20"/>
        </w:rPr>
        <w:t>, czy innym niż MŚP tj. przedsiębiorstwem typu small mid-cap, mid-cap lub dużym przedsiębiorstwem niebędącym small mid-cap lub mid-cap</w:t>
      </w:r>
      <w:r w:rsidRPr="00754B49">
        <w:rPr>
          <w:rFonts w:ascii="Arial" w:hAnsi="Arial" w:cs="Arial"/>
          <w:sz w:val="20"/>
          <w:szCs w:val="20"/>
        </w:rPr>
        <w:t>. Poniższa tabela pomocnicza określa limity zatrudnienia i limity finansowe definiujące wielkość przedsiębiorstwa.</w:t>
      </w:r>
    </w:p>
    <w:p w14:paraId="16F01839" w14:textId="77777777" w:rsidR="00E3287B" w:rsidRPr="00863167" w:rsidRDefault="00E3287B" w:rsidP="00E3287B">
      <w:pPr>
        <w:rPr>
          <w:rFonts w:ascii="Arial" w:hAnsi="Arial" w:cs="Arial"/>
          <w:sz w:val="20"/>
          <w:szCs w:val="20"/>
        </w:rPr>
      </w:pPr>
    </w:p>
    <w:tbl>
      <w:tblPr>
        <w:tblStyle w:val="Tabela-Siatka"/>
        <w:tblW w:w="0" w:type="auto"/>
        <w:tblLook w:val="04A0" w:firstRow="1" w:lastRow="0" w:firstColumn="1" w:lastColumn="0" w:noHBand="0" w:noVBand="1"/>
      </w:tblPr>
      <w:tblGrid>
        <w:gridCol w:w="2249"/>
        <w:gridCol w:w="319"/>
        <w:gridCol w:w="261"/>
        <w:gridCol w:w="406"/>
        <w:gridCol w:w="1605"/>
        <w:gridCol w:w="64"/>
        <w:gridCol w:w="202"/>
        <w:gridCol w:w="7"/>
        <w:gridCol w:w="420"/>
        <w:gridCol w:w="141"/>
        <w:gridCol w:w="964"/>
        <w:gridCol w:w="158"/>
        <w:gridCol w:w="139"/>
        <w:gridCol w:w="270"/>
        <w:gridCol w:w="482"/>
        <w:gridCol w:w="874"/>
        <w:gridCol w:w="546"/>
        <w:gridCol w:w="273"/>
        <w:gridCol w:w="814"/>
      </w:tblGrid>
      <w:tr w:rsidR="00863167" w:rsidRPr="00863167" w14:paraId="0E6DCB20" w14:textId="77777777" w:rsidTr="00A00963">
        <w:trPr>
          <w:trHeight w:val="397"/>
        </w:trPr>
        <w:tc>
          <w:tcPr>
            <w:tcW w:w="2568" w:type="dxa"/>
            <w:gridSpan w:val="2"/>
            <w:shd w:val="clear" w:color="auto" w:fill="D9D9D9" w:themeFill="background1" w:themeFillShade="D9"/>
            <w:vAlign w:val="center"/>
          </w:tcPr>
          <w:p w14:paraId="13DE0399" w14:textId="77777777" w:rsidR="00E3287B" w:rsidRPr="00863167" w:rsidRDefault="00E3287B" w:rsidP="00E3287B">
            <w:pPr>
              <w:rPr>
                <w:rFonts w:ascii="Arial" w:hAnsi="Arial" w:cs="Arial"/>
                <w:b/>
                <w:sz w:val="18"/>
                <w:szCs w:val="18"/>
              </w:rPr>
            </w:pPr>
            <w:r w:rsidRPr="00863167">
              <w:rPr>
                <w:rFonts w:ascii="Arial" w:hAnsi="Arial" w:cs="Arial"/>
                <w:b/>
                <w:sz w:val="18"/>
                <w:szCs w:val="18"/>
              </w:rPr>
              <w:t xml:space="preserve">Wielkość przedsiębiorstwa </w:t>
            </w:r>
          </w:p>
        </w:tc>
        <w:tc>
          <w:tcPr>
            <w:tcW w:w="2545" w:type="dxa"/>
            <w:gridSpan w:val="6"/>
            <w:shd w:val="clear" w:color="auto" w:fill="D9D9D9" w:themeFill="background1" w:themeFillShade="D9"/>
            <w:vAlign w:val="center"/>
          </w:tcPr>
          <w:p w14:paraId="473CC399" w14:textId="77777777" w:rsidR="00E3287B" w:rsidRPr="00863167" w:rsidRDefault="00E3287B" w:rsidP="00E3287B">
            <w:pPr>
              <w:rPr>
                <w:rFonts w:ascii="Arial" w:hAnsi="Arial" w:cs="Arial"/>
                <w:b/>
                <w:sz w:val="18"/>
                <w:szCs w:val="18"/>
              </w:rPr>
            </w:pPr>
            <w:r w:rsidRPr="00863167">
              <w:rPr>
                <w:rFonts w:ascii="Arial" w:hAnsi="Arial" w:cs="Arial"/>
                <w:b/>
                <w:sz w:val="18"/>
                <w:szCs w:val="18"/>
              </w:rPr>
              <w:t>Liczba personelu</w:t>
            </w:r>
          </w:p>
        </w:tc>
        <w:tc>
          <w:tcPr>
            <w:tcW w:w="2574" w:type="dxa"/>
            <w:gridSpan w:val="7"/>
            <w:shd w:val="clear" w:color="auto" w:fill="D9D9D9" w:themeFill="background1" w:themeFillShade="D9"/>
            <w:vAlign w:val="center"/>
          </w:tcPr>
          <w:p w14:paraId="01289536" w14:textId="77777777" w:rsidR="00E3287B" w:rsidRPr="00863167" w:rsidRDefault="00E3287B" w:rsidP="00E3287B">
            <w:pPr>
              <w:rPr>
                <w:rFonts w:ascii="Arial" w:hAnsi="Arial" w:cs="Arial"/>
                <w:b/>
                <w:sz w:val="18"/>
                <w:szCs w:val="18"/>
              </w:rPr>
            </w:pPr>
            <w:r w:rsidRPr="00863167">
              <w:rPr>
                <w:rFonts w:ascii="Arial" w:hAnsi="Arial" w:cs="Arial"/>
                <w:b/>
                <w:sz w:val="18"/>
                <w:szCs w:val="18"/>
              </w:rPr>
              <w:t>Roczny obrót</w:t>
            </w:r>
          </w:p>
        </w:tc>
        <w:tc>
          <w:tcPr>
            <w:tcW w:w="2507" w:type="dxa"/>
            <w:gridSpan w:val="4"/>
            <w:shd w:val="clear" w:color="auto" w:fill="D9D9D9" w:themeFill="background1" w:themeFillShade="D9"/>
            <w:vAlign w:val="center"/>
          </w:tcPr>
          <w:p w14:paraId="0CF0D6D1" w14:textId="77777777" w:rsidR="00E3287B" w:rsidRPr="00863167" w:rsidRDefault="00E3287B" w:rsidP="00E3287B">
            <w:pPr>
              <w:rPr>
                <w:rFonts w:ascii="Arial" w:hAnsi="Arial" w:cs="Arial"/>
                <w:b/>
                <w:sz w:val="18"/>
                <w:szCs w:val="18"/>
              </w:rPr>
            </w:pPr>
            <w:r w:rsidRPr="00863167">
              <w:rPr>
                <w:rFonts w:ascii="Arial" w:hAnsi="Arial" w:cs="Arial"/>
                <w:b/>
                <w:sz w:val="18"/>
                <w:szCs w:val="18"/>
              </w:rPr>
              <w:t>Roczna suma bilansowa</w:t>
            </w:r>
          </w:p>
        </w:tc>
      </w:tr>
      <w:tr w:rsidR="00863167" w:rsidRPr="00863167" w14:paraId="019F704D" w14:textId="77777777" w:rsidTr="00A00963">
        <w:trPr>
          <w:trHeight w:val="397"/>
        </w:trPr>
        <w:tc>
          <w:tcPr>
            <w:tcW w:w="2568" w:type="dxa"/>
            <w:gridSpan w:val="2"/>
            <w:shd w:val="clear" w:color="auto" w:fill="D9D9D9" w:themeFill="background1" w:themeFillShade="D9"/>
            <w:vAlign w:val="center"/>
          </w:tcPr>
          <w:p w14:paraId="25163646" w14:textId="77777777" w:rsidR="00E3287B" w:rsidRPr="00863167" w:rsidRDefault="00E3287B" w:rsidP="00E3287B">
            <w:pPr>
              <w:rPr>
                <w:rFonts w:ascii="Arial" w:hAnsi="Arial" w:cs="Arial"/>
                <w:b/>
                <w:sz w:val="18"/>
                <w:szCs w:val="18"/>
              </w:rPr>
            </w:pPr>
            <w:r w:rsidRPr="00863167">
              <w:rPr>
                <w:rFonts w:ascii="Arial" w:hAnsi="Arial" w:cs="Arial"/>
                <w:b/>
                <w:sz w:val="18"/>
                <w:szCs w:val="18"/>
              </w:rPr>
              <w:t>mikro</w:t>
            </w:r>
          </w:p>
        </w:tc>
        <w:tc>
          <w:tcPr>
            <w:tcW w:w="2545" w:type="dxa"/>
            <w:gridSpan w:val="6"/>
            <w:shd w:val="clear" w:color="auto" w:fill="D9D9D9" w:themeFill="background1" w:themeFillShade="D9"/>
            <w:vAlign w:val="center"/>
          </w:tcPr>
          <w:p w14:paraId="602CDAA1" w14:textId="77777777" w:rsidR="00E3287B" w:rsidRPr="00863167" w:rsidRDefault="00E3287B" w:rsidP="00E3287B">
            <w:pPr>
              <w:jc w:val="center"/>
              <w:rPr>
                <w:rFonts w:ascii="Arial" w:hAnsi="Arial" w:cs="Arial"/>
                <w:b/>
                <w:sz w:val="18"/>
                <w:szCs w:val="18"/>
              </w:rPr>
            </w:pPr>
            <w:r w:rsidRPr="00863167">
              <w:rPr>
                <w:rFonts w:ascii="Arial" w:hAnsi="Arial" w:cs="Arial"/>
                <w:b/>
                <w:sz w:val="18"/>
                <w:szCs w:val="18"/>
              </w:rPr>
              <w:t>&lt;10</w:t>
            </w:r>
          </w:p>
        </w:tc>
        <w:tc>
          <w:tcPr>
            <w:tcW w:w="1822" w:type="dxa"/>
            <w:gridSpan w:val="5"/>
            <w:shd w:val="clear" w:color="auto" w:fill="D9D9D9" w:themeFill="background1" w:themeFillShade="D9"/>
            <w:vAlign w:val="center"/>
          </w:tcPr>
          <w:p w14:paraId="33CC47B7" w14:textId="77777777" w:rsidR="00E3287B" w:rsidRPr="00863167" w:rsidRDefault="00E3287B" w:rsidP="00E3287B">
            <w:pPr>
              <w:jc w:val="center"/>
              <w:rPr>
                <w:rFonts w:ascii="Arial" w:hAnsi="Arial" w:cs="Arial"/>
                <w:b/>
                <w:sz w:val="18"/>
                <w:szCs w:val="18"/>
              </w:rPr>
            </w:pPr>
            <w:r w:rsidRPr="00863167">
              <w:rPr>
                <w:rFonts w:ascii="Arial" w:hAnsi="Arial" w:cs="Arial"/>
                <w:b/>
                <w:sz w:val="18"/>
                <w:szCs w:val="18"/>
              </w:rPr>
              <w:t>≤ 2 mln euro</w:t>
            </w:r>
          </w:p>
        </w:tc>
        <w:tc>
          <w:tcPr>
            <w:tcW w:w="752" w:type="dxa"/>
            <w:gridSpan w:val="2"/>
            <w:shd w:val="clear" w:color="auto" w:fill="D9D9D9" w:themeFill="background1" w:themeFillShade="D9"/>
            <w:vAlign w:val="center"/>
          </w:tcPr>
          <w:p w14:paraId="3EE804F5" w14:textId="77777777" w:rsidR="00E3287B" w:rsidRPr="00863167" w:rsidRDefault="00E3287B" w:rsidP="00E3287B">
            <w:pPr>
              <w:jc w:val="center"/>
              <w:rPr>
                <w:rFonts w:ascii="Arial" w:hAnsi="Arial" w:cs="Arial"/>
                <w:b/>
                <w:sz w:val="18"/>
                <w:szCs w:val="18"/>
              </w:rPr>
            </w:pPr>
            <w:r w:rsidRPr="00863167">
              <w:rPr>
                <w:rFonts w:ascii="Arial" w:hAnsi="Arial" w:cs="Arial"/>
                <w:b/>
                <w:sz w:val="18"/>
                <w:szCs w:val="18"/>
              </w:rPr>
              <w:t>lub</w:t>
            </w:r>
          </w:p>
        </w:tc>
        <w:tc>
          <w:tcPr>
            <w:tcW w:w="2507" w:type="dxa"/>
            <w:gridSpan w:val="4"/>
            <w:shd w:val="clear" w:color="auto" w:fill="D9D9D9" w:themeFill="background1" w:themeFillShade="D9"/>
            <w:vAlign w:val="center"/>
          </w:tcPr>
          <w:p w14:paraId="6612FDCC" w14:textId="77777777" w:rsidR="00E3287B" w:rsidRPr="00863167" w:rsidRDefault="00E3287B" w:rsidP="00E3287B">
            <w:pPr>
              <w:jc w:val="center"/>
              <w:rPr>
                <w:rFonts w:ascii="Arial" w:hAnsi="Arial" w:cs="Arial"/>
                <w:b/>
                <w:sz w:val="18"/>
                <w:szCs w:val="18"/>
              </w:rPr>
            </w:pPr>
            <w:r w:rsidRPr="00863167">
              <w:rPr>
                <w:rFonts w:ascii="Arial" w:hAnsi="Arial" w:cs="Arial"/>
                <w:b/>
                <w:sz w:val="18"/>
                <w:szCs w:val="18"/>
              </w:rPr>
              <w:t>≤ 2 mln euro</w:t>
            </w:r>
          </w:p>
        </w:tc>
      </w:tr>
      <w:tr w:rsidR="00863167" w:rsidRPr="00863167" w14:paraId="04DB8B40" w14:textId="77777777" w:rsidTr="00A00963">
        <w:trPr>
          <w:trHeight w:val="397"/>
        </w:trPr>
        <w:tc>
          <w:tcPr>
            <w:tcW w:w="2568" w:type="dxa"/>
            <w:gridSpan w:val="2"/>
            <w:shd w:val="clear" w:color="auto" w:fill="D9D9D9" w:themeFill="background1" w:themeFillShade="D9"/>
            <w:vAlign w:val="center"/>
          </w:tcPr>
          <w:p w14:paraId="5CA3F0BE" w14:textId="77777777" w:rsidR="00E3287B" w:rsidRPr="00863167" w:rsidRDefault="00E3287B" w:rsidP="00E3287B">
            <w:pPr>
              <w:rPr>
                <w:rFonts w:ascii="Arial" w:hAnsi="Arial" w:cs="Arial"/>
                <w:b/>
                <w:sz w:val="18"/>
                <w:szCs w:val="18"/>
              </w:rPr>
            </w:pPr>
            <w:r w:rsidRPr="00863167">
              <w:rPr>
                <w:rFonts w:ascii="Arial" w:hAnsi="Arial" w:cs="Arial"/>
                <w:b/>
                <w:sz w:val="18"/>
                <w:szCs w:val="18"/>
              </w:rPr>
              <w:t>małe</w:t>
            </w:r>
          </w:p>
        </w:tc>
        <w:tc>
          <w:tcPr>
            <w:tcW w:w="2545" w:type="dxa"/>
            <w:gridSpan w:val="6"/>
            <w:shd w:val="clear" w:color="auto" w:fill="D9D9D9" w:themeFill="background1" w:themeFillShade="D9"/>
            <w:vAlign w:val="center"/>
          </w:tcPr>
          <w:p w14:paraId="1857A0C3" w14:textId="77777777" w:rsidR="00E3287B" w:rsidRPr="00863167" w:rsidRDefault="00E3287B" w:rsidP="00E3287B">
            <w:pPr>
              <w:jc w:val="center"/>
              <w:rPr>
                <w:rFonts w:ascii="Arial" w:hAnsi="Arial" w:cs="Arial"/>
                <w:b/>
                <w:sz w:val="18"/>
                <w:szCs w:val="18"/>
              </w:rPr>
            </w:pPr>
            <w:r w:rsidRPr="00863167">
              <w:rPr>
                <w:rFonts w:ascii="Arial" w:hAnsi="Arial" w:cs="Arial"/>
                <w:b/>
                <w:sz w:val="18"/>
                <w:szCs w:val="18"/>
              </w:rPr>
              <w:t>&lt;50</w:t>
            </w:r>
          </w:p>
        </w:tc>
        <w:tc>
          <w:tcPr>
            <w:tcW w:w="1822" w:type="dxa"/>
            <w:gridSpan w:val="5"/>
            <w:shd w:val="clear" w:color="auto" w:fill="D9D9D9" w:themeFill="background1" w:themeFillShade="D9"/>
            <w:vAlign w:val="center"/>
          </w:tcPr>
          <w:p w14:paraId="74BF21D1" w14:textId="77777777" w:rsidR="00E3287B" w:rsidRPr="00863167" w:rsidRDefault="00E3287B" w:rsidP="00E3287B">
            <w:pPr>
              <w:jc w:val="center"/>
              <w:rPr>
                <w:rFonts w:ascii="Arial" w:hAnsi="Arial" w:cs="Arial"/>
                <w:b/>
                <w:sz w:val="18"/>
                <w:szCs w:val="18"/>
              </w:rPr>
            </w:pPr>
            <w:r w:rsidRPr="00863167">
              <w:rPr>
                <w:rFonts w:ascii="Arial" w:hAnsi="Arial" w:cs="Arial"/>
                <w:b/>
                <w:sz w:val="18"/>
                <w:szCs w:val="18"/>
              </w:rPr>
              <w:t>≤ 10 mln euro</w:t>
            </w:r>
          </w:p>
        </w:tc>
        <w:tc>
          <w:tcPr>
            <w:tcW w:w="752" w:type="dxa"/>
            <w:gridSpan w:val="2"/>
            <w:shd w:val="clear" w:color="auto" w:fill="D9D9D9" w:themeFill="background1" w:themeFillShade="D9"/>
            <w:vAlign w:val="center"/>
          </w:tcPr>
          <w:p w14:paraId="63814BFB" w14:textId="77777777" w:rsidR="00E3287B" w:rsidRPr="00863167" w:rsidRDefault="00E3287B" w:rsidP="00E3287B">
            <w:pPr>
              <w:jc w:val="center"/>
              <w:rPr>
                <w:b/>
                <w:sz w:val="18"/>
                <w:szCs w:val="18"/>
              </w:rPr>
            </w:pPr>
            <w:r w:rsidRPr="00863167">
              <w:rPr>
                <w:rFonts w:ascii="Arial" w:hAnsi="Arial" w:cs="Arial"/>
                <w:b/>
                <w:sz w:val="18"/>
                <w:szCs w:val="18"/>
              </w:rPr>
              <w:t>lub</w:t>
            </w:r>
          </w:p>
        </w:tc>
        <w:tc>
          <w:tcPr>
            <w:tcW w:w="2507" w:type="dxa"/>
            <w:gridSpan w:val="4"/>
            <w:shd w:val="clear" w:color="auto" w:fill="D9D9D9" w:themeFill="background1" w:themeFillShade="D9"/>
            <w:vAlign w:val="center"/>
          </w:tcPr>
          <w:p w14:paraId="724CBC2A" w14:textId="77777777" w:rsidR="00E3287B" w:rsidRPr="00863167" w:rsidRDefault="00E3287B" w:rsidP="00E3287B">
            <w:pPr>
              <w:jc w:val="center"/>
              <w:rPr>
                <w:rFonts w:ascii="Arial" w:hAnsi="Arial" w:cs="Arial"/>
                <w:b/>
                <w:sz w:val="18"/>
                <w:szCs w:val="18"/>
              </w:rPr>
            </w:pPr>
            <w:r w:rsidRPr="00863167">
              <w:rPr>
                <w:rFonts w:ascii="Arial" w:hAnsi="Arial" w:cs="Arial"/>
                <w:b/>
                <w:sz w:val="18"/>
                <w:szCs w:val="18"/>
              </w:rPr>
              <w:t>≤ 10 mln euro</w:t>
            </w:r>
          </w:p>
        </w:tc>
      </w:tr>
      <w:tr w:rsidR="00863167" w:rsidRPr="00863167" w14:paraId="7104FA12" w14:textId="77777777" w:rsidTr="00A00963">
        <w:trPr>
          <w:trHeight w:val="397"/>
        </w:trPr>
        <w:tc>
          <w:tcPr>
            <w:tcW w:w="2568" w:type="dxa"/>
            <w:gridSpan w:val="2"/>
            <w:tcBorders>
              <w:bottom w:val="single" w:sz="4" w:space="0" w:color="auto"/>
            </w:tcBorders>
            <w:shd w:val="clear" w:color="auto" w:fill="D9D9D9" w:themeFill="background1" w:themeFillShade="D9"/>
            <w:vAlign w:val="center"/>
          </w:tcPr>
          <w:p w14:paraId="7579D09E" w14:textId="77777777" w:rsidR="00E3287B" w:rsidRPr="00863167" w:rsidRDefault="00E3287B" w:rsidP="00E3287B">
            <w:pPr>
              <w:rPr>
                <w:rFonts w:ascii="Arial" w:hAnsi="Arial" w:cs="Arial"/>
                <w:b/>
                <w:sz w:val="18"/>
                <w:szCs w:val="18"/>
              </w:rPr>
            </w:pPr>
            <w:r w:rsidRPr="00863167">
              <w:rPr>
                <w:rFonts w:ascii="Arial" w:hAnsi="Arial" w:cs="Arial"/>
                <w:b/>
                <w:sz w:val="18"/>
                <w:szCs w:val="18"/>
              </w:rPr>
              <w:t>średnie</w:t>
            </w:r>
          </w:p>
        </w:tc>
        <w:tc>
          <w:tcPr>
            <w:tcW w:w="2545" w:type="dxa"/>
            <w:gridSpan w:val="6"/>
            <w:tcBorders>
              <w:bottom w:val="single" w:sz="4" w:space="0" w:color="auto"/>
            </w:tcBorders>
            <w:shd w:val="clear" w:color="auto" w:fill="D9D9D9" w:themeFill="background1" w:themeFillShade="D9"/>
            <w:vAlign w:val="center"/>
          </w:tcPr>
          <w:p w14:paraId="5D452A58" w14:textId="77777777" w:rsidR="00E3287B" w:rsidRPr="00863167" w:rsidRDefault="00E3287B" w:rsidP="00E3287B">
            <w:pPr>
              <w:jc w:val="center"/>
              <w:rPr>
                <w:rFonts w:ascii="Arial" w:hAnsi="Arial" w:cs="Arial"/>
                <w:b/>
                <w:sz w:val="18"/>
                <w:szCs w:val="18"/>
              </w:rPr>
            </w:pPr>
            <w:r w:rsidRPr="00863167">
              <w:rPr>
                <w:rFonts w:ascii="Arial" w:hAnsi="Arial" w:cs="Arial"/>
                <w:b/>
                <w:sz w:val="18"/>
                <w:szCs w:val="18"/>
              </w:rPr>
              <w:t>&lt;250</w:t>
            </w:r>
          </w:p>
        </w:tc>
        <w:tc>
          <w:tcPr>
            <w:tcW w:w="1822" w:type="dxa"/>
            <w:gridSpan w:val="5"/>
            <w:tcBorders>
              <w:bottom w:val="single" w:sz="4" w:space="0" w:color="auto"/>
            </w:tcBorders>
            <w:shd w:val="clear" w:color="auto" w:fill="D9D9D9" w:themeFill="background1" w:themeFillShade="D9"/>
            <w:vAlign w:val="center"/>
          </w:tcPr>
          <w:p w14:paraId="41765001" w14:textId="77777777" w:rsidR="00E3287B" w:rsidRPr="00863167" w:rsidRDefault="00E3287B" w:rsidP="00E3287B">
            <w:pPr>
              <w:jc w:val="center"/>
              <w:rPr>
                <w:rFonts w:ascii="Arial" w:hAnsi="Arial" w:cs="Arial"/>
                <w:b/>
                <w:sz w:val="18"/>
                <w:szCs w:val="18"/>
              </w:rPr>
            </w:pPr>
            <w:r w:rsidRPr="00863167">
              <w:rPr>
                <w:rFonts w:ascii="Arial" w:hAnsi="Arial" w:cs="Arial"/>
                <w:b/>
                <w:sz w:val="18"/>
                <w:szCs w:val="18"/>
              </w:rPr>
              <w:t>≤ 50 mln euro</w:t>
            </w:r>
          </w:p>
        </w:tc>
        <w:tc>
          <w:tcPr>
            <w:tcW w:w="752" w:type="dxa"/>
            <w:gridSpan w:val="2"/>
            <w:tcBorders>
              <w:bottom w:val="single" w:sz="4" w:space="0" w:color="auto"/>
            </w:tcBorders>
            <w:shd w:val="clear" w:color="auto" w:fill="D9D9D9" w:themeFill="background1" w:themeFillShade="D9"/>
            <w:vAlign w:val="center"/>
          </w:tcPr>
          <w:p w14:paraId="72E80EA0" w14:textId="77777777" w:rsidR="00E3287B" w:rsidRPr="00863167" w:rsidRDefault="00E3287B" w:rsidP="00E3287B">
            <w:pPr>
              <w:jc w:val="center"/>
              <w:rPr>
                <w:b/>
                <w:sz w:val="18"/>
                <w:szCs w:val="18"/>
              </w:rPr>
            </w:pPr>
            <w:r w:rsidRPr="00863167">
              <w:rPr>
                <w:rFonts w:ascii="Arial" w:hAnsi="Arial" w:cs="Arial"/>
                <w:b/>
                <w:sz w:val="18"/>
                <w:szCs w:val="18"/>
              </w:rPr>
              <w:t>lub</w:t>
            </w:r>
          </w:p>
        </w:tc>
        <w:tc>
          <w:tcPr>
            <w:tcW w:w="2507" w:type="dxa"/>
            <w:gridSpan w:val="4"/>
            <w:tcBorders>
              <w:bottom w:val="single" w:sz="4" w:space="0" w:color="auto"/>
            </w:tcBorders>
            <w:shd w:val="clear" w:color="auto" w:fill="D9D9D9" w:themeFill="background1" w:themeFillShade="D9"/>
            <w:vAlign w:val="center"/>
          </w:tcPr>
          <w:p w14:paraId="4B860F47" w14:textId="77777777" w:rsidR="00E3287B" w:rsidRPr="00863167" w:rsidRDefault="00E3287B" w:rsidP="00E3287B">
            <w:pPr>
              <w:jc w:val="center"/>
              <w:rPr>
                <w:rFonts w:ascii="Arial" w:hAnsi="Arial" w:cs="Arial"/>
                <w:b/>
                <w:sz w:val="18"/>
                <w:szCs w:val="18"/>
              </w:rPr>
            </w:pPr>
            <w:r w:rsidRPr="00863167">
              <w:rPr>
                <w:rFonts w:ascii="Arial" w:hAnsi="Arial" w:cs="Arial"/>
                <w:b/>
                <w:sz w:val="18"/>
                <w:szCs w:val="18"/>
              </w:rPr>
              <w:t>≤ 43 mln euro</w:t>
            </w:r>
          </w:p>
        </w:tc>
      </w:tr>
      <w:tr w:rsidR="00863167" w:rsidRPr="00863167" w14:paraId="6EE05120" w14:textId="77777777" w:rsidTr="00A00963">
        <w:trPr>
          <w:trHeight w:val="397"/>
        </w:trPr>
        <w:tc>
          <w:tcPr>
            <w:tcW w:w="2568" w:type="dxa"/>
            <w:gridSpan w:val="2"/>
            <w:tcBorders>
              <w:bottom w:val="single" w:sz="4" w:space="0" w:color="auto"/>
            </w:tcBorders>
            <w:shd w:val="clear" w:color="auto" w:fill="D9D9D9" w:themeFill="background1" w:themeFillShade="D9"/>
            <w:vAlign w:val="center"/>
          </w:tcPr>
          <w:p w14:paraId="2DB167BB" w14:textId="434D453E" w:rsidR="00BE4062" w:rsidRPr="00863167" w:rsidRDefault="00FF024B" w:rsidP="00E3287B">
            <w:pPr>
              <w:rPr>
                <w:rFonts w:ascii="Arial" w:hAnsi="Arial" w:cs="Arial"/>
                <w:b/>
                <w:sz w:val="18"/>
                <w:szCs w:val="18"/>
              </w:rPr>
            </w:pPr>
            <w:r w:rsidRPr="00863167">
              <w:rPr>
                <w:rFonts w:ascii="Arial" w:hAnsi="Arial" w:cs="Arial"/>
                <w:b/>
                <w:sz w:val="18"/>
                <w:szCs w:val="18"/>
              </w:rPr>
              <w:t>small mid-cap</w:t>
            </w:r>
          </w:p>
        </w:tc>
        <w:tc>
          <w:tcPr>
            <w:tcW w:w="2545" w:type="dxa"/>
            <w:gridSpan w:val="6"/>
            <w:tcBorders>
              <w:bottom w:val="single" w:sz="4" w:space="0" w:color="auto"/>
            </w:tcBorders>
            <w:shd w:val="clear" w:color="auto" w:fill="D9D9D9" w:themeFill="background1" w:themeFillShade="D9"/>
            <w:vAlign w:val="center"/>
          </w:tcPr>
          <w:p w14:paraId="09E5429C" w14:textId="56B96B97" w:rsidR="00BE4062" w:rsidRPr="00863167" w:rsidRDefault="00066780" w:rsidP="00E3287B">
            <w:pPr>
              <w:jc w:val="center"/>
              <w:rPr>
                <w:rFonts w:ascii="Arial" w:hAnsi="Arial" w:cs="Arial"/>
                <w:b/>
                <w:sz w:val="18"/>
                <w:szCs w:val="18"/>
              </w:rPr>
            </w:pPr>
            <w:r w:rsidRPr="00863167">
              <w:rPr>
                <w:rFonts w:ascii="Arial" w:hAnsi="Arial" w:cs="Arial"/>
                <w:b/>
                <w:sz w:val="18"/>
                <w:szCs w:val="18"/>
              </w:rPr>
              <w:t>≤</w:t>
            </w:r>
            <w:r w:rsidR="006D3179" w:rsidRPr="00863167">
              <w:rPr>
                <w:rFonts w:ascii="Arial" w:hAnsi="Arial" w:cs="Arial"/>
                <w:b/>
                <w:sz w:val="18"/>
                <w:szCs w:val="18"/>
              </w:rPr>
              <w:t xml:space="preserve"> 499</w:t>
            </w:r>
          </w:p>
        </w:tc>
        <w:tc>
          <w:tcPr>
            <w:tcW w:w="1822" w:type="dxa"/>
            <w:gridSpan w:val="5"/>
            <w:tcBorders>
              <w:bottom w:val="single" w:sz="4" w:space="0" w:color="auto"/>
            </w:tcBorders>
            <w:shd w:val="clear" w:color="auto" w:fill="D9D9D9" w:themeFill="background1" w:themeFillShade="D9"/>
            <w:vAlign w:val="center"/>
          </w:tcPr>
          <w:p w14:paraId="3B390DB3" w14:textId="7789AB4C" w:rsidR="00BE4062" w:rsidRPr="00863167" w:rsidRDefault="00402B72" w:rsidP="00E3287B">
            <w:pPr>
              <w:jc w:val="center"/>
              <w:rPr>
                <w:rFonts w:ascii="Arial" w:hAnsi="Arial" w:cs="Arial"/>
                <w:b/>
                <w:sz w:val="18"/>
                <w:szCs w:val="18"/>
              </w:rPr>
            </w:pPr>
            <w:r w:rsidRPr="00863167">
              <w:rPr>
                <w:rFonts w:ascii="Arial" w:hAnsi="Arial" w:cs="Arial"/>
                <w:b/>
                <w:sz w:val="18"/>
                <w:szCs w:val="18"/>
              </w:rPr>
              <w:t>≤</w:t>
            </w:r>
            <w:r w:rsidR="006D3179" w:rsidRPr="00863167">
              <w:rPr>
                <w:rFonts w:ascii="Arial" w:hAnsi="Arial" w:cs="Arial"/>
                <w:b/>
                <w:sz w:val="18"/>
                <w:szCs w:val="18"/>
              </w:rPr>
              <w:t xml:space="preserve"> 100 ml euro</w:t>
            </w:r>
          </w:p>
        </w:tc>
        <w:tc>
          <w:tcPr>
            <w:tcW w:w="752" w:type="dxa"/>
            <w:gridSpan w:val="2"/>
            <w:tcBorders>
              <w:bottom w:val="single" w:sz="4" w:space="0" w:color="auto"/>
            </w:tcBorders>
            <w:shd w:val="clear" w:color="auto" w:fill="D9D9D9" w:themeFill="background1" w:themeFillShade="D9"/>
            <w:vAlign w:val="center"/>
          </w:tcPr>
          <w:p w14:paraId="16CF5A41" w14:textId="197DB309" w:rsidR="00BE4062" w:rsidRPr="00863167" w:rsidRDefault="006D3179" w:rsidP="00E3287B">
            <w:pPr>
              <w:jc w:val="center"/>
              <w:rPr>
                <w:rFonts w:ascii="Arial" w:hAnsi="Arial" w:cs="Arial"/>
                <w:b/>
                <w:sz w:val="18"/>
                <w:szCs w:val="18"/>
              </w:rPr>
            </w:pPr>
            <w:r w:rsidRPr="00863167">
              <w:rPr>
                <w:rFonts w:ascii="Arial" w:hAnsi="Arial" w:cs="Arial"/>
                <w:b/>
                <w:sz w:val="18"/>
                <w:szCs w:val="18"/>
              </w:rPr>
              <w:t>lub</w:t>
            </w:r>
          </w:p>
        </w:tc>
        <w:tc>
          <w:tcPr>
            <w:tcW w:w="2507" w:type="dxa"/>
            <w:gridSpan w:val="4"/>
            <w:tcBorders>
              <w:bottom w:val="single" w:sz="4" w:space="0" w:color="auto"/>
            </w:tcBorders>
            <w:shd w:val="clear" w:color="auto" w:fill="D9D9D9" w:themeFill="background1" w:themeFillShade="D9"/>
            <w:vAlign w:val="center"/>
          </w:tcPr>
          <w:p w14:paraId="2BC63B5E" w14:textId="21C8DD13" w:rsidR="00BE4062" w:rsidRPr="00863167" w:rsidRDefault="00402B72" w:rsidP="00E3287B">
            <w:pPr>
              <w:jc w:val="center"/>
              <w:rPr>
                <w:rFonts w:ascii="Arial" w:hAnsi="Arial" w:cs="Arial"/>
                <w:b/>
                <w:sz w:val="18"/>
                <w:szCs w:val="18"/>
              </w:rPr>
            </w:pPr>
            <w:r w:rsidRPr="00863167">
              <w:rPr>
                <w:rFonts w:ascii="Arial" w:hAnsi="Arial" w:cs="Arial"/>
                <w:b/>
                <w:sz w:val="18"/>
                <w:szCs w:val="18"/>
              </w:rPr>
              <w:t>≤</w:t>
            </w:r>
            <w:r w:rsidR="006D3179" w:rsidRPr="00863167">
              <w:rPr>
                <w:rFonts w:ascii="Arial" w:hAnsi="Arial" w:cs="Arial"/>
                <w:b/>
                <w:sz w:val="18"/>
                <w:szCs w:val="18"/>
              </w:rPr>
              <w:t xml:space="preserve"> 86 mln euro</w:t>
            </w:r>
          </w:p>
        </w:tc>
      </w:tr>
      <w:tr w:rsidR="00863167" w:rsidRPr="00863167" w14:paraId="08AD64B4" w14:textId="77777777" w:rsidTr="00203F03">
        <w:trPr>
          <w:trHeight w:val="397"/>
        </w:trPr>
        <w:tc>
          <w:tcPr>
            <w:tcW w:w="2568" w:type="dxa"/>
            <w:gridSpan w:val="2"/>
            <w:tcBorders>
              <w:bottom w:val="single" w:sz="4" w:space="0" w:color="auto"/>
            </w:tcBorders>
            <w:shd w:val="clear" w:color="auto" w:fill="D9D9D9" w:themeFill="background1" w:themeFillShade="D9"/>
            <w:vAlign w:val="center"/>
          </w:tcPr>
          <w:p w14:paraId="56FCD9BF" w14:textId="7C25544D" w:rsidR="00402B72" w:rsidRPr="00863167" w:rsidRDefault="00402B72" w:rsidP="00A00963">
            <w:pPr>
              <w:rPr>
                <w:rFonts w:ascii="Arial" w:hAnsi="Arial" w:cs="Arial"/>
                <w:b/>
                <w:sz w:val="18"/>
                <w:szCs w:val="18"/>
              </w:rPr>
            </w:pPr>
            <w:r w:rsidRPr="00863167">
              <w:rPr>
                <w:rFonts w:ascii="Arial" w:hAnsi="Arial" w:cs="Arial"/>
                <w:b/>
                <w:sz w:val="18"/>
                <w:szCs w:val="18"/>
              </w:rPr>
              <w:t>mid-cap</w:t>
            </w:r>
          </w:p>
        </w:tc>
        <w:tc>
          <w:tcPr>
            <w:tcW w:w="2545" w:type="dxa"/>
            <w:gridSpan w:val="6"/>
            <w:tcBorders>
              <w:bottom w:val="single" w:sz="4" w:space="0" w:color="auto"/>
            </w:tcBorders>
            <w:shd w:val="clear" w:color="auto" w:fill="D9D9D9" w:themeFill="background1" w:themeFillShade="D9"/>
            <w:vAlign w:val="center"/>
          </w:tcPr>
          <w:p w14:paraId="3D3A574B" w14:textId="242429A1" w:rsidR="00402B72" w:rsidRPr="00863167" w:rsidRDefault="00402B72" w:rsidP="00A00963">
            <w:pPr>
              <w:jc w:val="center"/>
              <w:rPr>
                <w:rFonts w:ascii="Arial" w:hAnsi="Arial" w:cs="Arial"/>
                <w:b/>
                <w:sz w:val="18"/>
                <w:szCs w:val="18"/>
              </w:rPr>
            </w:pPr>
            <w:r w:rsidRPr="00863167">
              <w:rPr>
                <w:rFonts w:ascii="Arial" w:hAnsi="Arial" w:cs="Arial"/>
                <w:b/>
                <w:sz w:val="18"/>
                <w:szCs w:val="18"/>
              </w:rPr>
              <w:t>≤3000</w:t>
            </w:r>
          </w:p>
        </w:tc>
        <w:tc>
          <w:tcPr>
            <w:tcW w:w="5081" w:type="dxa"/>
            <w:gridSpan w:val="11"/>
            <w:tcBorders>
              <w:bottom w:val="single" w:sz="4" w:space="0" w:color="auto"/>
            </w:tcBorders>
            <w:shd w:val="clear" w:color="auto" w:fill="D9D9D9" w:themeFill="background1" w:themeFillShade="D9"/>
            <w:vAlign w:val="center"/>
          </w:tcPr>
          <w:p w14:paraId="564DFB45" w14:textId="45B436A6" w:rsidR="00402B72" w:rsidRPr="00863167" w:rsidRDefault="00402B72" w:rsidP="00A00963">
            <w:pPr>
              <w:jc w:val="center"/>
              <w:rPr>
                <w:rFonts w:ascii="Arial" w:hAnsi="Arial" w:cs="Arial"/>
                <w:b/>
                <w:sz w:val="18"/>
                <w:szCs w:val="18"/>
              </w:rPr>
            </w:pPr>
            <w:r w:rsidRPr="00863167">
              <w:rPr>
                <w:rFonts w:ascii="Arial" w:hAnsi="Arial" w:cs="Arial"/>
                <w:b/>
                <w:sz w:val="18"/>
                <w:szCs w:val="18"/>
              </w:rPr>
              <w:t>brak limitu</w:t>
            </w:r>
          </w:p>
        </w:tc>
      </w:tr>
      <w:tr w:rsidR="00863167" w:rsidRPr="00863167" w14:paraId="0C62075D" w14:textId="77777777" w:rsidTr="001107D5">
        <w:trPr>
          <w:trHeight w:val="397"/>
        </w:trPr>
        <w:tc>
          <w:tcPr>
            <w:tcW w:w="2568" w:type="dxa"/>
            <w:gridSpan w:val="2"/>
            <w:tcBorders>
              <w:bottom w:val="single" w:sz="4" w:space="0" w:color="auto"/>
            </w:tcBorders>
            <w:shd w:val="clear" w:color="auto" w:fill="D9D9D9" w:themeFill="background1" w:themeFillShade="D9"/>
            <w:vAlign w:val="center"/>
          </w:tcPr>
          <w:p w14:paraId="313E618E" w14:textId="3902E54C" w:rsidR="00402B72" w:rsidRPr="00863167" w:rsidRDefault="00402B72" w:rsidP="00066780">
            <w:pPr>
              <w:rPr>
                <w:rFonts w:ascii="Arial" w:hAnsi="Arial" w:cs="Arial"/>
                <w:b/>
                <w:sz w:val="18"/>
                <w:szCs w:val="18"/>
              </w:rPr>
            </w:pPr>
            <w:r w:rsidRPr="00863167">
              <w:rPr>
                <w:rFonts w:ascii="Arial" w:hAnsi="Arial" w:cs="Arial"/>
                <w:b/>
                <w:sz w:val="18"/>
                <w:szCs w:val="18"/>
              </w:rPr>
              <w:t>duże</w:t>
            </w:r>
          </w:p>
        </w:tc>
        <w:tc>
          <w:tcPr>
            <w:tcW w:w="2545" w:type="dxa"/>
            <w:gridSpan w:val="6"/>
            <w:tcBorders>
              <w:bottom w:val="single" w:sz="4" w:space="0" w:color="auto"/>
            </w:tcBorders>
            <w:shd w:val="clear" w:color="auto" w:fill="D9D9D9" w:themeFill="background1" w:themeFillShade="D9"/>
            <w:vAlign w:val="center"/>
          </w:tcPr>
          <w:p w14:paraId="41315609" w14:textId="72CC9B9A" w:rsidR="00402B72" w:rsidRPr="00863167" w:rsidRDefault="00402B72" w:rsidP="00066780">
            <w:pPr>
              <w:jc w:val="center"/>
              <w:rPr>
                <w:rFonts w:ascii="Arial" w:hAnsi="Arial" w:cs="Arial"/>
                <w:b/>
                <w:sz w:val="18"/>
                <w:szCs w:val="18"/>
              </w:rPr>
            </w:pPr>
            <w:r w:rsidRPr="00863167">
              <w:rPr>
                <w:rFonts w:ascii="Arial" w:hAnsi="Arial" w:cs="Arial"/>
                <w:b/>
                <w:sz w:val="18"/>
                <w:szCs w:val="18"/>
              </w:rPr>
              <w:t>&gt;3000</w:t>
            </w:r>
          </w:p>
        </w:tc>
        <w:tc>
          <w:tcPr>
            <w:tcW w:w="5081" w:type="dxa"/>
            <w:gridSpan w:val="11"/>
            <w:tcBorders>
              <w:bottom w:val="single" w:sz="4" w:space="0" w:color="auto"/>
            </w:tcBorders>
            <w:shd w:val="clear" w:color="auto" w:fill="D9D9D9" w:themeFill="background1" w:themeFillShade="D9"/>
            <w:vAlign w:val="center"/>
          </w:tcPr>
          <w:p w14:paraId="2C5D2505" w14:textId="7A190D6C" w:rsidR="00402B72" w:rsidRPr="00863167" w:rsidRDefault="00402B72" w:rsidP="00066780">
            <w:pPr>
              <w:jc w:val="center"/>
              <w:rPr>
                <w:rFonts w:ascii="Arial" w:hAnsi="Arial" w:cs="Arial"/>
                <w:b/>
                <w:sz w:val="18"/>
                <w:szCs w:val="18"/>
              </w:rPr>
            </w:pPr>
            <w:r w:rsidRPr="00863167">
              <w:rPr>
                <w:rFonts w:ascii="Arial" w:hAnsi="Arial" w:cs="Arial"/>
                <w:b/>
                <w:sz w:val="18"/>
                <w:szCs w:val="18"/>
              </w:rPr>
              <w:t>brak limitu</w:t>
            </w:r>
          </w:p>
        </w:tc>
      </w:tr>
      <w:tr w:rsidR="00863167" w:rsidRPr="00863167" w14:paraId="31E3344B" w14:textId="77777777" w:rsidTr="00FF024B">
        <w:trPr>
          <w:trHeight w:val="397"/>
        </w:trPr>
        <w:tc>
          <w:tcPr>
            <w:tcW w:w="10194" w:type="dxa"/>
            <w:gridSpan w:val="19"/>
            <w:tcBorders>
              <w:left w:val="nil"/>
              <w:bottom w:val="single" w:sz="4" w:space="0" w:color="auto"/>
              <w:right w:val="nil"/>
            </w:tcBorders>
            <w:vAlign w:val="center"/>
          </w:tcPr>
          <w:p w14:paraId="66FA783A" w14:textId="77777777" w:rsidR="00066780" w:rsidRPr="00863167" w:rsidRDefault="00066780" w:rsidP="00066780">
            <w:pPr>
              <w:jc w:val="center"/>
              <w:rPr>
                <w:rFonts w:ascii="Arial" w:hAnsi="Arial" w:cs="Arial"/>
                <w:sz w:val="18"/>
                <w:szCs w:val="18"/>
              </w:rPr>
            </w:pPr>
          </w:p>
        </w:tc>
      </w:tr>
      <w:tr w:rsidR="00066780" w:rsidRPr="00E3287B" w14:paraId="3A97F173" w14:textId="77777777" w:rsidTr="00FF024B">
        <w:trPr>
          <w:trHeight w:val="737"/>
        </w:trPr>
        <w:tc>
          <w:tcPr>
            <w:tcW w:w="10194" w:type="dxa"/>
            <w:gridSpan w:val="19"/>
            <w:tcBorders>
              <w:left w:val="single" w:sz="4" w:space="0" w:color="auto"/>
              <w:right w:val="single" w:sz="4" w:space="0" w:color="auto"/>
            </w:tcBorders>
            <w:shd w:val="clear" w:color="auto" w:fill="D9D9D9" w:themeFill="background1" w:themeFillShade="D9"/>
            <w:vAlign w:val="center"/>
          </w:tcPr>
          <w:p w14:paraId="7459F84F" w14:textId="77777777" w:rsidR="00066780" w:rsidRPr="00E43488" w:rsidRDefault="00066780" w:rsidP="00066780">
            <w:pPr>
              <w:pStyle w:val="Akapitzlist"/>
              <w:numPr>
                <w:ilvl w:val="0"/>
                <w:numId w:val="1"/>
              </w:numPr>
              <w:spacing w:line="276" w:lineRule="auto"/>
              <w:rPr>
                <w:rFonts w:ascii="Arial" w:hAnsi="Arial" w:cs="Arial"/>
                <w:b/>
                <w:sz w:val="20"/>
                <w:szCs w:val="20"/>
              </w:rPr>
            </w:pPr>
            <w:r w:rsidRPr="00E43488">
              <w:rPr>
                <w:rFonts w:ascii="Arial" w:hAnsi="Arial" w:cs="Arial"/>
                <w:b/>
                <w:sz w:val="20"/>
                <w:szCs w:val="20"/>
              </w:rPr>
              <w:t>Według kryterium limitu zatrudnienia i danych finansowych Wnioskodawca oświadcza, że dane wykorzystywane do określenia  kategorii przedsiębiorstwa przedstawiają się następująco:</w:t>
            </w:r>
          </w:p>
        </w:tc>
      </w:tr>
      <w:tr w:rsidR="00066780" w:rsidRPr="00E3287B" w14:paraId="29EFD50A" w14:textId="77777777" w:rsidTr="00A00963">
        <w:trPr>
          <w:trHeight w:val="454"/>
        </w:trPr>
        <w:tc>
          <w:tcPr>
            <w:tcW w:w="3235" w:type="dxa"/>
            <w:gridSpan w:val="4"/>
            <w:vAlign w:val="center"/>
          </w:tcPr>
          <w:p w14:paraId="7216A144" w14:textId="77777777" w:rsidR="00066780" w:rsidRPr="00E3287B" w:rsidRDefault="00066780" w:rsidP="00066780">
            <w:pPr>
              <w:jc w:val="center"/>
              <w:rPr>
                <w:rFonts w:ascii="Arial" w:hAnsi="Arial" w:cs="Arial"/>
                <w:sz w:val="18"/>
                <w:szCs w:val="18"/>
              </w:rPr>
            </w:pPr>
          </w:p>
        </w:tc>
        <w:tc>
          <w:tcPr>
            <w:tcW w:w="1669" w:type="dxa"/>
            <w:gridSpan w:val="2"/>
            <w:vAlign w:val="center"/>
          </w:tcPr>
          <w:p w14:paraId="69359B65" w14:textId="77777777" w:rsidR="00066780" w:rsidRPr="00E43488" w:rsidRDefault="00066780" w:rsidP="00066780">
            <w:pPr>
              <w:jc w:val="center"/>
              <w:rPr>
                <w:rFonts w:ascii="Arial" w:hAnsi="Arial" w:cs="Arial"/>
                <w:b/>
                <w:sz w:val="18"/>
                <w:szCs w:val="18"/>
              </w:rPr>
            </w:pPr>
            <w:r w:rsidRPr="00E43488">
              <w:rPr>
                <w:rFonts w:ascii="Arial" w:hAnsi="Arial" w:cs="Arial"/>
                <w:b/>
                <w:sz w:val="18"/>
                <w:szCs w:val="18"/>
              </w:rPr>
              <w:t>n* (rok bieżący)</w:t>
            </w:r>
          </w:p>
        </w:tc>
        <w:tc>
          <w:tcPr>
            <w:tcW w:w="1892" w:type="dxa"/>
            <w:gridSpan w:val="6"/>
            <w:vAlign w:val="center"/>
          </w:tcPr>
          <w:p w14:paraId="48976EE5" w14:textId="77777777" w:rsidR="00066780" w:rsidRPr="00E43488" w:rsidRDefault="00066780" w:rsidP="00066780">
            <w:pPr>
              <w:jc w:val="center"/>
              <w:rPr>
                <w:rFonts w:ascii="Arial" w:hAnsi="Arial" w:cs="Arial"/>
                <w:b/>
                <w:sz w:val="18"/>
                <w:szCs w:val="18"/>
              </w:rPr>
            </w:pPr>
            <w:r w:rsidRPr="00E43488">
              <w:rPr>
                <w:rFonts w:ascii="Arial" w:hAnsi="Arial" w:cs="Arial"/>
                <w:b/>
                <w:sz w:val="18"/>
                <w:szCs w:val="18"/>
              </w:rPr>
              <w:t>n-1</w:t>
            </w:r>
          </w:p>
        </w:tc>
        <w:tc>
          <w:tcPr>
            <w:tcW w:w="1765" w:type="dxa"/>
            <w:gridSpan w:val="4"/>
            <w:vAlign w:val="center"/>
          </w:tcPr>
          <w:p w14:paraId="74863509" w14:textId="77777777" w:rsidR="00066780" w:rsidRPr="00E43488" w:rsidRDefault="00066780" w:rsidP="00066780">
            <w:pPr>
              <w:jc w:val="center"/>
              <w:rPr>
                <w:rFonts w:ascii="Arial" w:hAnsi="Arial" w:cs="Arial"/>
                <w:b/>
                <w:sz w:val="18"/>
                <w:szCs w:val="18"/>
              </w:rPr>
            </w:pPr>
            <w:r w:rsidRPr="00E43488">
              <w:rPr>
                <w:rFonts w:ascii="Arial" w:hAnsi="Arial" w:cs="Arial"/>
                <w:b/>
                <w:sz w:val="18"/>
                <w:szCs w:val="18"/>
              </w:rPr>
              <w:t>n-2</w:t>
            </w:r>
          </w:p>
        </w:tc>
        <w:tc>
          <w:tcPr>
            <w:tcW w:w="1633" w:type="dxa"/>
            <w:gridSpan w:val="3"/>
            <w:vAlign w:val="center"/>
          </w:tcPr>
          <w:p w14:paraId="5BAD7F0C" w14:textId="77777777" w:rsidR="00066780" w:rsidRPr="00E43488" w:rsidRDefault="00066780" w:rsidP="00066780">
            <w:pPr>
              <w:jc w:val="center"/>
              <w:rPr>
                <w:rFonts w:ascii="Arial" w:hAnsi="Arial" w:cs="Arial"/>
                <w:b/>
                <w:sz w:val="18"/>
                <w:szCs w:val="18"/>
              </w:rPr>
            </w:pPr>
            <w:r w:rsidRPr="00E43488">
              <w:rPr>
                <w:rFonts w:ascii="Arial" w:hAnsi="Arial" w:cs="Arial"/>
                <w:b/>
                <w:sz w:val="18"/>
                <w:szCs w:val="18"/>
              </w:rPr>
              <w:t>n-3</w:t>
            </w:r>
          </w:p>
        </w:tc>
      </w:tr>
      <w:tr w:rsidR="00066780" w:rsidRPr="00E3287B" w14:paraId="2B9770E0" w14:textId="77777777" w:rsidTr="00A00963">
        <w:trPr>
          <w:trHeight w:val="454"/>
        </w:trPr>
        <w:tc>
          <w:tcPr>
            <w:tcW w:w="3235" w:type="dxa"/>
            <w:gridSpan w:val="4"/>
            <w:vAlign w:val="center"/>
          </w:tcPr>
          <w:p w14:paraId="70CCA6C3" w14:textId="1D63D03B" w:rsidR="00066780" w:rsidRPr="00E43488" w:rsidRDefault="00066780" w:rsidP="00066780">
            <w:pPr>
              <w:rPr>
                <w:rFonts w:ascii="Arial" w:hAnsi="Arial" w:cs="Arial"/>
                <w:b/>
                <w:sz w:val="18"/>
                <w:szCs w:val="18"/>
              </w:rPr>
            </w:pPr>
            <w:r w:rsidRPr="00E43488">
              <w:rPr>
                <w:rFonts w:ascii="Arial" w:hAnsi="Arial" w:cs="Arial"/>
                <w:b/>
                <w:sz w:val="18"/>
                <w:szCs w:val="18"/>
              </w:rPr>
              <w:t>Roczny obrót – w zł</w:t>
            </w:r>
            <w:r>
              <w:rPr>
                <w:rFonts w:ascii="Arial" w:hAnsi="Arial" w:cs="Arial"/>
                <w:b/>
                <w:sz w:val="18"/>
                <w:szCs w:val="18"/>
              </w:rPr>
              <w:t>**</w:t>
            </w:r>
          </w:p>
        </w:tc>
        <w:tc>
          <w:tcPr>
            <w:tcW w:w="1669" w:type="dxa"/>
            <w:gridSpan w:val="2"/>
            <w:vAlign w:val="center"/>
          </w:tcPr>
          <w:p w14:paraId="762687A3" w14:textId="45B7116E" w:rsidR="00066780" w:rsidRPr="00E3287B" w:rsidRDefault="00066780" w:rsidP="00066780">
            <w:pPr>
              <w:jc w:val="right"/>
              <w:rPr>
                <w:rFonts w:ascii="Arial" w:hAnsi="Arial" w:cs="Arial"/>
                <w:sz w:val="18"/>
                <w:szCs w:val="18"/>
              </w:rPr>
            </w:pPr>
            <w:r>
              <w:rPr>
                <w:rFonts w:ascii="Arial" w:hAnsi="Arial" w:cs="Arial"/>
                <w:sz w:val="18"/>
                <w:szCs w:val="18"/>
              </w:rPr>
              <w:t>zł</w:t>
            </w:r>
          </w:p>
        </w:tc>
        <w:tc>
          <w:tcPr>
            <w:tcW w:w="1892" w:type="dxa"/>
            <w:gridSpan w:val="6"/>
            <w:vAlign w:val="center"/>
          </w:tcPr>
          <w:p w14:paraId="3F2E81B5" w14:textId="470FAB4C" w:rsidR="00066780" w:rsidRPr="00E3287B" w:rsidRDefault="00066780" w:rsidP="00066780">
            <w:pPr>
              <w:jc w:val="right"/>
              <w:rPr>
                <w:rFonts w:ascii="Arial" w:hAnsi="Arial" w:cs="Arial"/>
                <w:sz w:val="18"/>
                <w:szCs w:val="18"/>
              </w:rPr>
            </w:pPr>
            <w:r w:rsidRPr="00221F5A">
              <w:rPr>
                <w:rFonts w:ascii="Arial" w:hAnsi="Arial" w:cs="Arial"/>
                <w:sz w:val="18"/>
                <w:szCs w:val="18"/>
              </w:rPr>
              <w:t>zł</w:t>
            </w:r>
          </w:p>
        </w:tc>
        <w:tc>
          <w:tcPr>
            <w:tcW w:w="1765" w:type="dxa"/>
            <w:gridSpan w:val="4"/>
            <w:vAlign w:val="center"/>
          </w:tcPr>
          <w:p w14:paraId="7632E294" w14:textId="3F2B6092" w:rsidR="00066780" w:rsidRPr="00E3287B" w:rsidRDefault="00066780" w:rsidP="00066780">
            <w:pPr>
              <w:jc w:val="right"/>
              <w:rPr>
                <w:rFonts w:ascii="Arial" w:hAnsi="Arial" w:cs="Arial"/>
                <w:sz w:val="18"/>
                <w:szCs w:val="18"/>
              </w:rPr>
            </w:pPr>
            <w:r w:rsidRPr="00221F5A">
              <w:rPr>
                <w:rFonts w:ascii="Arial" w:hAnsi="Arial" w:cs="Arial"/>
                <w:sz w:val="18"/>
                <w:szCs w:val="18"/>
              </w:rPr>
              <w:t>zł</w:t>
            </w:r>
          </w:p>
        </w:tc>
        <w:tc>
          <w:tcPr>
            <w:tcW w:w="1633" w:type="dxa"/>
            <w:gridSpan w:val="3"/>
            <w:vAlign w:val="center"/>
          </w:tcPr>
          <w:p w14:paraId="192B4233" w14:textId="7E249255" w:rsidR="00066780" w:rsidRPr="00E3287B" w:rsidRDefault="00066780" w:rsidP="00066780">
            <w:pPr>
              <w:jc w:val="right"/>
              <w:rPr>
                <w:rFonts w:ascii="Arial" w:hAnsi="Arial" w:cs="Arial"/>
                <w:sz w:val="18"/>
                <w:szCs w:val="18"/>
              </w:rPr>
            </w:pPr>
            <w:r w:rsidRPr="00221F5A">
              <w:rPr>
                <w:rFonts w:ascii="Arial" w:hAnsi="Arial" w:cs="Arial"/>
                <w:sz w:val="18"/>
                <w:szCs w:val="18"/>
              </w:rPr>
              <w:t>zł</w:t>
            </w:r>
          </w:p>
        </w:tc>
      </w:tr>
      <w:tr w:rsidR="00066780" w:rsidRPr="00E3287B" w14:paraId="4DB7D413" w14:textId="77777777" w:rsidTr="00A00963">
        <w:trPr>
          <w:trHeight w:val="567"/>
        </w:trPr>
        <w:tc>
          <w:tcPr>
            <w:tcW w:w="3235" w:type="dxa"/>
            <w:gridSpan w:val="4"/>
            <w:vAlign w:val="center"/>
          </w:tcPr>
          <w:p w14:paraId="6BD20CC0" w14:textId="448AA946" w:rsidR="00066780" w:rsidRPr="00E43488" w:rsidRDefault="00066780" w:rsidP="00066780">
            <w:pPr>
              <w:rPr>
                <w:rFonts w:ascii="Arial" w:hAnsi="Arial" w:cs="Arial"/>
                <w:b/>
                <w:sz w:val="18"/>
                <w:szCs w:val="18"/>
              </w:rPr>
            </w:pPr>
            <w:r w:rsidRPr="00E43488">
              <w:rPr>
                <w:rFonts w:ascii="Arial" w:hAnsi="Arial" w:cs="Arial"/>
                <w:b/>
                <w:sz w:val="18"/>
                <w:szCs w:val="18"/>
              </w:rPr>
              <w:t>Roczna suma bilansowa – w zł</w:t>
            </w:r>
            <w:r>
              <w:rPr>
                <w:rFonts w:ascii="Arial" w:hAnsi="Arial" w:cs="Arial"/>
                <w:b/>
                <w:sz w:val="18"/>
                <w:szCs w:val="18"/>
              </w:rPr>
              <w:t>**</w:t>
            </w:r>
          </w:p>
        </w:tc>
        <w:tc>
          <w:tcPr>
            <w:tcW w:w="1669" w:type="dxa"/>
            <w:gridSpan w:val="2"/>
            <w:vAlign w:val="center"/>
          </w:tcPr>
          <w:p w14:paraId="7440179C" w14:textId="47FFE9E9" w:rsidR="00066780" w:rsidRPr="00E3287B" w:rsidRDefault="00066780" w:rsidP="00066780">
            <w:pPr>
              <w:jc w:val="right"/>
              <w:rPr>
                <w:rFonts w:ascii="Arial" w:hAnsi="Arial" w:cs="Arial"/>
                <w:sz w:val="18"/>
                <w:szCs w:val="18"/>
              </w:rPr>
            </w:pPr>
            <w:r>
              <w:rPr>
                <w:rFonts w:ascii="Arial" w:hAnsi="Arial" w:cs="Arial"/>
                <w:sz w:val="18"/>
                <w:szCs w:val="18"/>
              </w:rPr>
              <w:t xml:space="preserve">zł  </w:t>
            </w:r>
          </w:p>
        </w:tc>
        <w:tc>
          <w:tcPr>
            <w:tcW w:w="1892" w:type="dxa"/>
            <w:gridSpan w:val="6"/>
            <w:vAlign w:val="center"/>
          </w:tcPr>
          <w:p w14:paraId="59D6B13C" w14:textId="240BFE44" w:rsidR="00066780" w:rsidRPr="00E3287B" w:rsidRDefault="00066780" w:rsidP="00066780">
            <w:pPr>
              <w:jc w:val="right"/>
              <w:rPr>
                <w:rFonts w:ascii="Arial" w:hAnsi="Arial" w:cs="Arial"/>
                <w:sz w:val="18"/>
                <w:szCs w:val="18"/>
              </w:rPr>
            </w:pPr>
            <w:r w:rsidRPr="00221F5A">
              <w:rPr>
                <w:rFonts w:ascii="Arial" w:hAnsi="Arial" w:cs="Arial"/>
                <w:sz w:val="18"/>
                <w:szCs w:val="18"/>
              </w:rPr>
              <w:t>zł</w:t>
            </w:r>
          </w:p>
        </w:tc>
        <w:tc>
          <w:tcPr>
            <w:tcW w:w="1765" w:type="dxa"/>
            <w:gridSpan w:val="4"/>
            <w:vAlign w:val="center"/>
          </w:tcPr>
          <w:p w14:paraId="1C5A247D" w14:textId="7B264599" w:rsidR="00066780" w:rsidRPr="00E3287B" w:rsidRDefault="00066780" w:rsidP="00066780">
            <w:pPr>
              <w:jc w:val="right"/>
              <w:rPr>
                <w:rFonts w:ascii="Arial" w:hAnsi="Arial" w:cs="Arial"/>
                <w:sz w:val="18"/>
                <w:szCs w:val="18"/>
              </w:rPr>
            </w:pPr>
            <w:r w:rsidRPr="00221F5A">
              <w:rPr>
                <w:rFonts w:ascii="Arial" w:hAnsi="Arial" w:cs="Arial"/>
                <w:sz w:val="18"/>
                <w:szCs w:val="18"/>
              </w:rPr>
              <w:t>zł</w:t>
            </w:r>
          </w:p>
        </w:tc>
        <w:tc>
          <w:tcPr>
            <w:tcW w:w="1633" w:type="dxa"/>
            <w:gridSpan w:val="3"/>
            <w:vAlign w:val="center"/>
          </w:tcPr>
          <w:p w14:paraId="49369325" w14:textId="0649090E" w:rsidR="00066780" w:rsidRPr="00E3287B" w:rsidRDefault="00066780" w:rsidP="00066780">
            <w:pPr>
              <w:jc w:val="right"/>
              <w:rPr>
                <w:rFonts w:ascii="Arial" w:hAnsi="Arial" w:cs="Arial"/>
                <w:sz w:val="18"/>
                <w:szCs w:val="18"/>
              </w:rPr>
            </w:pPr>
            <w:r w:rsidRPr="00221F5A">
              <w:rPr>
                <w:rFonts w:ascii="Arial" w:hAnsi="Arial" w:cs="Arial"/>
                <w:sz w:val="18"/>
                <w:szCs w:val="18"/>
              </w:rPr>
              <w:t>zł</w:t>
            </w:r>
          </w:p>
        </w:tc>
      </w:tr>
      <w:tr w:rsidR="00066780" w:rsidRPr="00E3287B" w14:paraId="1A968B58" w14:textId="77777777" w:rsidTr="00A00963">
        <w:trPr>
          <w:trHeight w:val="454"/>
        </w:trPr>
        <w:tc>
          <w:tcPr>
            <w:tcW w:w="3235" w:type="dxa"/>
            <w:gridSpan w:val="4"/>
            <w:vAlign w:val="center"/>
          </w:tcPr>
          <w:p w14:paraId="204FAA61" w14:textId="63B79AEF" w:rsidR="00066780" w:rsidRPr="00E43488" w:rsidRDefault="00066780" w:rsidP="00066780">
            <w:pPr>
              <w:rPr>
                <w:rFonts w:ascii="Arial" w:hAnsi="Arial" w:cs="Arial"/>
                <w:b/>
                <w:sz w:val="18"/>
                <w:szCs w:val="18"/>
              </w:rPr>
            </w:pPr>
            <w:r w:rsidRPr="00E43488">
              <w:rPr>
                <w:rFonts w:ascii="Arial" w:hAnsi="Arial" w:cs="Arial"/>
                <w:b/>
                <w:sz w:val="18"/>
                <w:szCs w:val="18"/>
              </w:rPr>
              <w:t>Średnioroczne zatrudnienie</w:t>
            </w:r>
            <w:r>
              <w:rPr>
                <w:rFonts w:ascii="Arial" w:hAnsi="Arial" w:cs="Arial"/>
                <w:b/>
                <w:sz w:val="18"/>
                <w:szCs w:val="18"/>
              </w:rPr>
              <w:t>***</w:t>
            </w:r>
          </w:p>
        </w:tc>
        <w:tc>
          <w:tcPr>
            <w:tcW w:w="1669" w:type="dxa"/>
            <w:gridSpan w:val="2"/>
            <w:vAlign w:val="center"/>
          </w:tcPr>
          <w:p w14:paraId="2B481E09" w14:textId="77777777" w:rsidR="00066780" w:rsidRPr="00E3287B" w:rsidRDefault="00066780" w:rsidP="00066780">
            <w:pPr>
              <w:jc w:val="right"/>
              <w:rPr>
                <w:rFonts w:ascii="Arial" w:hAnsi="Arial" w:cs="Arial"/>
                <w:sz w:val="18"/>
                <w:szCs w:val="18"/>
              </w:rPr>
            </w:pPr>
          </w:p>
        </w:tc>
        <w:tc>
          <w:tcPr>
            <w:tcW w:w="1892" w:type="dxa"/>
            <w:gridSpan w:val="6"/>
            <w:vAlign w:val="center"/>
          </w:tcPr>
          <w:p w14:paraId="08B50E19" w14:textId="77777777" w:rsidR="00066780" w:rsidRPr="00E3287B" w:rsidRDefault="00066780" w:rsidP="00066780">
            <w:pPr>
              <w:jc w:val="right"/>
              <w:rPr>
                <w:rFonts w:ascii="Arial" w:hAnsi="Arial" w:cs="Arial"/>
                <w:sz w:val="18"/>
                <w:szCs w:val="18"/>
              </w:rPr>
            </w:pPr>
          </w:p>
        </w:tc>
        <w:tc>
          <w:tcPr>
            <w:tcW w:w="1765" w:type="dxa"/>
            <w:gridSpan w:val="4"/>
            <w:vAlign w:val="center"/>
          </w:tcPr>
          <w:p w14:paraId="24EA8BDB" w14:textId="77777777" w:rsidR="00066780" w:rsidRPr="00E3287B" w:rsidRDefault="00066780" w:rsidP="00066780">
            <w:pPr>
              <w:jc w:val="right"/>
              <w:rPr>
                <w:rFonts w:ascii="Arial" w:hAnsi="Arial" w:cs="Arial"/>
                <w:sz w:val="18"/>
                <w:szCs w:val="18"/>
              </w:rPr>
            </w:pPr>
          </w:p>
        </w:tc>
        <w:tc>
          <w:tcPr>
            <w:tcW w:w="1633" w:type="dxa"/>
            <w:gridSpan w:val="3"/>
            <w:vAlign w:val="center"/>
          </w:tcPr>
          <w:p w14:paraId="550421EE" w14:textId="77777777" w:rsidR="00066780" w:rsidRPr="00E3287B" w:rsidRDefault="00066780" w:rsidP="00066780">
            <w:pPr>
              <w:jc w:val="right"/>
              <w:rPr>
                <w:rFonts w:ascii="Arial" w:hAnsi="Arial" w:cs="Arial"/>
                <w:sz w:val="18"/>
                <w:szCs w:val="18"/>
              </w:rPr>
            </w:pPr>
          </w:p>
        </w:tc>
      </w:tr>
      <w:tr w:rsidR="00066780" w:rsidRPr="00E3287B" w14:paraId="787D36FA" w14:textId="77777777" w:rsidTr="00FF024B">
        <w:trPr>
          <w:trHeight w:val="2522"/>
        </w:trPr>
        <w:tc>
          <w:tcPr>
            <w:tcW w:w="10194" w:type="dxa"/>
            <w:gridSpan w:val="19"/>
            <w:tcBorders>
              <w:bottom w:val="single" w:sz="4" w:space="0" w:color="auto"/>
            </w:tcBorders>
            <w:vAlign w:val="center"/>
          </w:tcPr>
          <w:p w14:paraId="1C6C6751" w14:textId="77777777" w:rsidR="00066780" w:rsidRPr="00E02B7D" w:rsidRDefault="00066780" w:rsidP="00066780">
            <w:pPr>
              <w:jc w:val="both"/>
              <w:rPr>
                <w:rFonts w:ascii="Arial Narrow" w:hAnsi="Arial Narrow" w:cs="Arial"/>
                <w:sz w:val="16"/>
                <w:szCs w:val="16"/>
              </w:rPr>
            </w:pPr>
            <w:r w:rsidRPr="00E02B7D">
              <w:rPr>
                <w:rFonts w:ascii="Arial Narrow" w:hAnsi="Arial Narrow" w:cs="Arial"/>
                <w:sz w:val="16"/>
                <w:szCs w:val="16"/>
              </w:rPr>
              <w:lastRenderedPageBreak/>
              <w:t>*) W przypadku nowoutworzonego przedsiębiorstwa, którego sprawozdania finansowe jeszcze nie zostały zatwierdzone, należy przyjąć dane pochodzące z szacunków dokonanych w dobrej wierze w trakcie roku obrotowego.</w:t>
            </w:r>
          </w:p>
          <w:p w14:paraId="05C458AF" w14:textId="019A9268" w:rsidR="00066780" w:rsidRPr="00E02B7D" w:rsidRDefault="00066780" w:rsidP="00066780">
            <w:pPr>
              <w:jc w:val="both"/>
              <w:rPr>
                <w:rFonts w:ascii="Arial Narrow" w:hAnsi="Arial Narrow" w:cs="Arial"/>
                <w:sz w:val="16"/>
                <w:szCs w:val="16"/>
              </w:rPr>
            </w:pPr>
            <w:r w:rsidRPr="00E02B7D">
              <w:rPr>
                <w:rFonts w:ascii="Arial Narrow" w:hAnsi="Arial Narrow" w:cs="Arial"/>
                <w:sz w:val="16"/>
                <w:szCs w:val="16"/>
              </w:rPr>
              <w:t xml:space="preserve">**)  Określając status powyższe dane w złotych należy przeliczyć stosując średni kurs euro NBP na koniec ostatniego roku obrotowego. </w:t>
            </w:r>
          </w:p>
          <w:p w14:paraId="588AE546" w14:textId="77777777" w:rsidR="00066780" w:rsidRPr="00E02B7D" w:rsidRDefault="00066780" w:rsidP="00066780">
            <w:pPr>
              <w:jc w:val="both"/>
              <w:rPr>
                <w:rFonts w:ascii="Arial Narrow" w:hAnsi="Arial Narrow" w:cs="Arial"/>
                <w:sz w:val="16"/>
                <w:szCs w:val="16"/>
              </w:rPr>
            </w:pPr>
          </w:p>
          <w:p w14:paraId="638A9501" w14:textId="4A5327D5" w:rsidR="00066780" w:rsidRPr="00E02B7D" w:rsidRDefault="00066780" w:rsidP="00066780">
            <w:pPr>
              <w:jc w:val="both"/>
              <w:rPr>
                <w:rFonts w:ascii="Arial Narrow" w:hAnsi="Arial Narrow" w:cs="Arial"/>
                <w:sz w:val="16"/>
                <w:szCs w:val="16"/>
              </w:rPr>
            </w:pPr>
            <w:r>
              <w:rPr>
                <w:rFonts w:ascii="Arial Narrow" w:hAnsi="Arial Narrow" w:cs="Arial"/>
                <w:b/>
                <w:sz w:val="16"/>
                <w:szCs w:val="16"/>
              </w:rPr>
              <w:t xml:space="preserve">***) </w:t>
            </w:r>
            <w:r w:rsidRPr="00E02B7D">
              <w:rPr>
                <w:rFonts w:ascii="Arial Narrow" w:hAnsi="Arial Narrow" w:cs="Arial"/>
                <w:b/>
                <w:sz w:val="16"/>
                <w:szCs w:val="16"/>
              </w:rPr>
              <w:t>Liczba zatrudnionych</w:t>
            </w:r>
            <w:r w:rsidRPr="00E02B7D">
              <w:rPr>
                <w:rFonts w:ascii="Arial Narrow" w:hAnsi="Arial Narrow" w:cs="Arial"/>
                <w:sz w:val="16"/>
                <w:szCs w:val="16"/>
              </w:rPr>
              <w:t xml:space="preserve"> osób odpowiada liczbie rocznych jednostek pracy, (RJP) tzn. liczbie pracowników zatrudnionych na pełnych etatach w obrębie danego przedsiębiorstwa lub w jego imieniu w ciągu całego roku, który jest brany pod uwagę. </w:t>
            </w:r>
          </w:p>
          <w:p w14:paraId="56833AC0" w14:textId="77777777" w:rsidR="00066780" w:rsidRPr="00E02B7D" w:rsidRDefault="00066780" w:rsidP="00066780">
            <w:pPr>
              <w:jc w:val="both"/>
              <w:rPr>
                <w:rFonts w:ascii="Arial Narrow" w:hAnsi="Arial Narrow" w:cs="Arial"/>
                <w:sz w:val="16"/>
                <w:szCs w:val="16"/>
              </w:rPr>
            </w:pPr>
            <w:r w:rsidRPr="00E02B7D">
              <w:rPr>
                <w:rFonts w:ascii="Arial Narrow" w:hAnsi="Arial Narrow" w:cs="Arial"/>
                <w:sz w:val="16"/>
                <w:szCs w:val="16"/>
              </w:rPr>
              <w:t xml:space="preserve">Praca osób które nie przepracowały pełnego roku, osób, które pracowały w niepełnym wymiarze godzin, bez względu na długość okresu zatrudnienia lub pracowników sezonowych jest obliczana jako część ułamkowa RJP. </w:t>
            </w:r>
          </w:p>
          <w:p w14:paraId="0371CD77" w14:textId="77777777" w:rsidR="00066780" w:rsidRPr="00E02B7D" w:rsidRDefault="00066780" w:rsidP="00066780">
            <w:pPr>
              <w:jc w:val="both"/>
              <w:rPr>
                <w:rFonts w:ascii="Arial Narrow" w:hAnsi="Arial Narrow" w:cs="Arial"/>
                <w:sz w:val="16"/>
                <w:szCs w:val="16"/>
              </w:rPr>
            </w:pPr>
            <w:r w:rsidRPr="00E02B7D">
              <w:rPr>
                <w:rFonts w:ascii="Arial Narrow" w:hAnsi="Arial Narrow" w:cs="Arial"/>
                <w:sz w:val="16"/>
                <w:szCs w:val="16"/>
              </w:rPr>
              <w:t>W skład personelu wchodzą: a) pracownicy b) osoby pracujące dla przedsiębiorstwa, podlegające mu i uważane za pracowników na mocy prawa krajowego c) właściciele – kierownicy d) partnerzy prowadzący regularną działalność w przedsiębiorstwie i czerpiący z niego korzyści finansowe.</w:t>
            </w:r>
          </w:p>
          <w:p w14:paraId="3FE40F6B" w14:textId="77777777" w:rsidR="00066780" w:rsidRPr="00E02B7D" w:rsidRDefault="00066780" w:rsidP="00066780">
            <w:pPr>
              <w:jc w:val="both"/>
              <w:rPr>
                <w:rFonts w:ascii="Arial Narrow" w:hAnsi="Arial Narrow" w:cs="Arial"/>
                <w:sz w:val="16"/>
                <w:szCs w:val="16"/>
              </w:rPr>
            </w:pPr>
            <w:r w:rsidRPr="00E02B7D">
              <w:rPr>
                <w:rFonts w:ascii="Arial Narrow" w:hAnsi="Arial Narrow" w:cs="Arial"/>
                <w:sz w:val="16"/>
                <w:szCs w:val="16"/>
              </w:rPr>
              <w:t xml:space="preserve">W skład personelu nie wchodzą: praktykanci lub studenci odbywający szkolenie zawodowe na podstawie umowy o praktyce lub szkoleniu zawodowym. </w:t>
            </w:r>
          </w:p>
          <w:p w14:paraId="2B3056C3" w14:textId="77777777" w:rsidR="00066780" w:rsidRPr="00E02B7D" w:rsidRDefault="00066780" w:rsidP="00066780">
            <w:pPr>
              <w:jc w:val="both"/>
              <w:rPr>
                <w:rFonts w:ascii="Arial Narrow" w:hAnsi="Arial Narrow" w:cs="Arial"/>
                <w:sz w:val="16"/>
                <w:szCs w:val="16"/>
              </w:rPr>
            </w:pPr>
            <w:r w:rsidRPr="00E02B7D">
              <w:rPr>
                <w:rFonts w:ascii="Arial Narrow" w:hAnsi="Arial Narrow" w:cs="Arial"/>
                <w:sz w:val="16"/>
                <w:szCs w:val="16"/>
              </w:rPr>
              <w:t>Okres urlopu macierzyńskiego i wychowawczego nie jest wliczany.</w:t>
            </w:r>
          </w:p>
        </w:tc>
      </w:tr>
      <w:tr w:rsidR="00066780" w:rsidRPr="00E3287B" w14:paraId="4C437B11" w14:textId="77777777" w:rsidTr="00FF024B">
        <w:trPr>
          <w:trHeight w:val="330"/>
        </w:trPr>
        <w:tc>
          <w:tcPr>
            <w:tcW w:w="10194" w:type="dxa"/>
            <w:gridSpan w:val="19"/>
            <w:tcBorders>
              <w:left w:val="nil"/>
              <w:bottom w:val="nil"/>
              <w:right w:val="nil"/>
            </w:tcBorders>
            <w:vAlign w:val="center"/>
          </w:tcPr>
          <w:p w14:paraId="76B3013D" w14:textId="77777777" w:rsidR="00066780" w:rsidRPr="00E02B7D" w:rsidRDefault="00066780" w:rsidP="00066780">
            <w:pPr>
              <w:jc w:val="both"/>
              <w:rPr>
                <w:rFonts w:ascii="Arial Narrow" w:hAnsi="Arial Narrow" w:cs="Arial"/>
                <w:sz w:val="16"/>
                <w:szCs w:val="16"/>
              </w:rPr>
            </w:pPr>
          </w:p>
        </w:tc>
      </w:tr>
      <w:tr w:rsidR="00066780" w:rsidRPr="00E43488" w14:paraId="33A1E8F3" w14:textId="77777777" w:rsidTr="00FF024B">
        <w:trPr>
          <w:trHeight w:val="567"/>
        </w:trPr>
        <w:tc>
          <w:tcPr>
            <w:tcW w:w="10194" w:type="dxa"/>
            <w:gridSpan w:val="19"/>
            <w:tcBorders>
              <w:top w:val="nil"/>
              <w:left w:val="nil"/>
              <w:bottom w:val="nil"/>
              <w:right w:val="nil"/>
            </w:tcBorders>
            <w:vAlign w:val="center"/>
          </w:tcPr>
          <w:p w14:paraId="53D52965" w14:textId="318AD3AD" w:rsidR="00066780" w:rsidRPr="00E43488" w:rsidRDefault="00066780" w:rsidP="00066780">
            <w:pPr>
              <w:spacing w:line="276" w:lineRule="auto"/>
              <w:jc w:val="both"/>
              <w:rPr>
                <w:rFonts w:ascii="Arial" w:hAnsi="Arial" w:cs="Arial"/>
                <w:sz w:val="20"/>
                <w:szCs w:val="20"/>
              </w:rPr>
            </w:pPr>
            <w:r w:rsidRPr="00E43488">
              <w:rPr>
                <w:rFonts w:ascii="Arial" w:hAnsi="Arial" w:cs="Arial"/>
                <w:sz w:val="20"/>
                <w:szCs w:val="20"/>
              </w:rPr>
              <w:t xml:space="preserve">Do określenia </w:t>
            </w:r>
            <w:r w:rsidR="009E05CB">
              <w:rPr>
                <w:rFonts w:ascii="Arial" w:hAnsi="Arial" w:cs="Arial"/>
                <w:sz w:val="20"/>
                <w:szCs w:val="20"/>
              </w:rPr>
              <w:t xml:space="preserve">statusu </w:t>
            </w:r>
            <w:r w:rsidRPr="00E43488">
              <w:rPr>
                <w:rFonts w:ascii="Arial" w:hAnsi="Arial" w:cs="Arial"/>
                <w:sz w:val="20"/>
                <w:szCs w:val="20"/>
              </w:rPr>
              <w:t>przedsiębiorstwa nie są brane pod uwagę wyłącznie dane dotyczące przedsiębiorstwa, ale też podmiotów z nim powiązanych osobowo lub kapitałowo.</w:t>
            </w:r>
          </w:p>
        </w:tc>
      </w:tr>
      <w:tr w:rsidR="00066780" w:rsidRPr="00E3287B" w14:paraId="2E6E7056" w14:textId="77777777" w:rsidTr="00FF024B">
        <w:trPr>
          <w:trHeight w:val="567"/>
        </w:trPr>
        <w:tc>
          <w:tcPr>
            <w:tcW w:w="10194" w:type="dxa"/>
            <w:gridSpan w:val="19"/>
            <w:tcBorders>
              <w:top w:val="nil"/>
              <w:left w:val="nil"/>
              <w:bottom w:val="single" w:sz="4" w:space="0" w:color="auto"/>
              <w:right w:val="nil"/>
            </w:tcBorders>
            <w:vAlign w:val="center"/>
          </w:tcPr>
          <w:p w14:paraId="65728346" w14:textId="77777777" w:rsidR="00066780" w:rsidRPr="0038008B" w:rsidRDefault="00066780" w:rsidP="00066780">
            <w:pPr>
              <w:rPr>
                <w:rFonts w:ascii="Arial" w:hAnsi="Arial" w:cs="Arial"/>
                <w:b/>
                <w:bCs/>
                <w:color w:val="FF0000"/>
                <w:sz w:val="20"/>
                <w:szCs w:val="20"/>
              </w:rPr>
            </w:pPr>
          </w:p>
          <w:p w14:paraId="7522FBD4" w14:textId="77777777" w:rsidR="00066780" w:rsidRPr="0038008B" w:rsidRDefault="00066780" w:rsidP="00066780">
            <w:pPr>
              <w:rPr>
                <w:rFonts w:ascii="Arial" w:hAnsi="Arial" w:cs="Arial"/>
                <w:b/>
                <w:sz w:val="20"/>
                <w:szCs w:val="20"/>
              </w:rPr>
            </w:pPr>
            <w:r w:rsidRPr="0038008B">
              <w:rPr>
                <w:rFonts w:ascii="Arial" w:hAnsi="Arial" w:cs="Arial"/>
                <w:b/>
                <w:sz w:val="20"/>
                <w:szCs w:val="20"/>
              </w:rPr>
              <w:t>W związku z tym przedsiębiorstwa klasyfikujemy jako samodzielne, partnerskie lub powiązane:</w:t>
            </w:r>
          </w:p>
          <w:p w14:paraId="5A23E754" w14:textId="77777777" w:rsidR="00066780" w:rsidRPr="0038008B" w:rsidRDefault="00066780" w:rsidP="00066780">
            <w:pPr>
              <w:rPr>
                <w:rFonts w:ascii="Arial" w:hAnsi="Arial" w:cs="Arial"/>
                <w:b/>
                <w:color w:val="FF0000"/>
                <w:sz w:val="20"/>
                <w:szCs w:val="20"/>
              </w:rPr>
            </w:pPr>
          </w:p>
        </w:tc>
      </w:tr>
      <w:tr w:rsidR="00066780" w:rsidRPr="00E3287B" w14:paraId="50D547B5" w14:textId="77777777" w:rsidTr="00FF024B">
        <w:trPr>
          <w:trHeight w:val="567"/>
        </w:trPr>
        <w:tc>
          <w:tcPr>
            <w:tcW w:w="10194"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D85F85" w14:textId="77777777" w:rsidR="00066780" w:rsidRPr="00343A0E" w:rsidRDefault="00066780" w:rsidP="00066780">
            <w:pPr>
              <w:pStyle w:val="Akapitzlist"/>
              <w:numPr>
                <w:ilvl w:val="0"/>
                <w:numId w:val="2"/>
              </w:numPr>
              <w:rPr>
                <w:rFonts w:ascii="Arial" w:hAnsi="Arial" w:cs="Arial"/>
                <w:b/>
                <w:sz w:val="20"/>
                <w:szCs w:val="20"/>
              </w:rPr>
            </w:pPr>
            <w:r w:rsidRPr="00343A0E">
              <w:rPr>
                <w:rFonts w:ascii="Arial" w:hAnsi="Arial" w:cs="Arial"/>
                <w:b/>
                <w:sz w:val="18"/>
                <w:szCs w:val="18"/>
              </w:rPr>
              <w:t>Przedsiębiorstwo samodzielne</w:t>
            </w:r>
          </w:p>
        </w:tc>
      </w:tr>
      <w:tr w:rsidR="00066780" w:rsidRPr="00E3287B" w14:paraId="4FFA104F" w14:textId="77777777" w:rsidTr="00FF024B">
        <w:trPr>
          <w:trHeight w:val="567"/>
        </w:trPr>
        <w:tc>
          <w:tcPr>
            <w:tcW w:w="10194" w:type="dxa"/>
            <w:gridSpan w:val="19"/>
            <w:tcBorders>
              <w:left w:val="nil"/>
              <w:bottom w:val="single" w:sz="4" w:space="0" w:color="auto"/>
              <w:right w:val="nil"/>
            </w:tcBorders>
            <w:vAlign w:val="center"/>
          </w:tcPr>
          <w:p w14:paraId="212CD527" w14:textId="77777777" w:rsidR="00066780" w:rsidRPr="00524158" w:rsidRDefault="00066780" w:rsidP="00066780">
            <w:pPr>
              <w:spacing w:line="276" w:lineRule="auto"/>
              <w:jc w:val="both"/>
              <w:rPr>
                <w:rFonts w:ascii="Arial" w:hAnsi="Arial" w:cs="Arial"/>
                <w:sz w:val="18"/>
                <w:szCs w:val="18"/>
              </w:rPr>
            </w:pPr>
            <w:r w:rsidRPr="00524158">
              <w:rPr>
                <w:rFonts w:ascii="Arial" w:hAnsi="Arial" w:cs="Arial"/>
                <w:sz w:val="18"/>
                <w:szCs w:val="18"/>
              </w:rPr>
              <w:t xml:space="preserve">Przedsiębiorstwo, które </w:t>
            </w:r>
            <w:r w:rsidRPr="004C18D0">
              <w:rPr>
                <w:rFonts w:ascii="Arial" w:hAnsi="Arial" w:cs="Arial"/>
                <w:sz w:val="18"/>
                <w:szCs w:val="18"/>
              </w:rPr>
              <w:t>nie jest zakwalifikowane jako przedsiębiorstwo partnerskie, ani jako przedsiębiorstwo powiązane.</w:t>
            </w:r>
          </w:p>
        </w:tc>
      </w:tr>
      <w:tr w:rsidR="00066780" w:rsidRPr="00E3287B" w14:paraId="77CD0F61" w14:textId="77777777" w:rsidTr="00FF024B">
        <w:trPr>
          <w:trHeight w:val="567"/>
        </w:trPr>
        <w:tc>
          <w:tcPr>
            <w:tcW w:w="10194" w:type="dxa"/>
            <w:gridSpan w:val="19"/>
            <w:tcBorders>
              <w:left w:val="single" w:sz="4" w:space="0" w:color="auto"/>
              <w:bottom w:val="single" w:sz="4" w:space="0" w:color="auto"/>
              <w:right w:val="single" w:sz="4" w:space="0" w:color="auto"/>
            </w:tcBorders>
            <w:shd w:val="clear" w:color="auto" w:fill="D9D9D9" w:themeFill="background1" w:themeFillShade="D9"/>
            <w:vAlign w:val="center"/>
          </w:tcPr>
          <w:p w14:paraId="47508A0E" w14:textId="77777777" w:rsidR="00066780" w:rsidRPr="00343A0E" w:rsidRDefault="00066780" w:rsidP="00066780">
            <w:pPr>
              <w:pStyle w:val="Akapitzlist"/>
              <w:numPr>
                <w:ilvl w:val="0"/>
                <w:numId w:val="2"/>
              </w:numPr>
              <w:rPr>
                <w:rFonts w:ascii="Arial" w:hAnsi="Arial" w:cs="Arial"/>
                <w:b/>
                <w:sz w:val="18"/>
                <w:szCs w:val="18"/>
              </w:rPr>
            </w:pPr>
            <w:r w:rsidRPr="00343A0E">
              <w:rPr>
                <w:rFonts w:ascii="Arial" w:hAnsi="Arial" w:cs="Arial"/>
                <w:b/>
                <w:sz w:val="18"/>
                <w:szCs w:val="18"/>
              </w:rPr>
              <w:t>Przedsiębiorstwo partnerskie</w:t>
            </w:r>
          </w:p>
        </w:tc>
      </w:tr>
      <w:tr w:rsidR="00066780" w:rsidRPr="00E3287B" w14:paraId="2BC5580C" w14:textId="77777777" w:rsidTr="00FF024B">
        <w:trPr>
          <w:trHeight w:val="957"/>
        </w:trPr>
        <w:tc>
          <w:tcPr>
            <w:tcW w:w="10194" w:type="dxa"/>
            <w:gridSpan w:val="19"/>
            <w:tcBorders>
              <w:left w:val="nil"/>
              <w:bottom w:val="single" w:sz="4" w:space="0" w:color="auto"/>
              <w:right w:val="nil"/>
            </w:tcBorders>
            <w:vAlign w:val="center"/>
          </w:tcPr>
          <w:p w14:paraId="10D3E358" w14:textId="77777777" w:rsidR="00066780" w:rsidRPr="00886C4C" w:rsidRDefault="00066780" w:rsidP="00066780">
            <w:pPr>
              <w:spacing w:line="276" w:lineRule="auto"/>
              <w:jc w:val="both"/>
              <w:rPr>
                <w:rFonts w:ascii="Arial" w:hAnsi="Arial" w:cs="Arial"/>
                <w:sz w:val="18"/>
                <w:szCs w:val="18"/>
              </w:rPr>
            </w:pPr>
            <w:r>
              <w:rPr>
                <w:rFonts w:ascii="Arial" w:hAnsi="Arial" w:cs="Arial"/>
                <w:sz w:val="18"/>
                <w:szCs w:val="18"/>
              </w:rPr>
              <w:t>P</w:t>
            </w:r>
            <w:r w:rsidRPr="00BD3142">
              <w:rPr>
                <w:rFonts w:ascii="Arial" w:hAnsi="Arial" w:cs="Arial"/>
                <w:sz w:val="18"/>
                <w:szCs w:val="18"/>
              </w:rPr>
              <w:t>rzedsiębiorstw</w:t>
            </w:r>
            <w:r>
              <w:rPr>
                <w:rFonts w:ascii="Arial" w:hAnsi="Arial" w:cs="Arial"/>
                <w:sz w:val="18"/>
                <w:szCs w:val="18"/>
              </w:rPr>
              <w:t>a, które nie zostały</w:t>
            </w:r>
            <w:r w:rsidRPr="00BD3142">
              <w:rPr>
                <w:rFonts w:ascii="Arial" w:hAnsi="Arial" w:cs="Arial"/>
                <w:sz w:val="18"/>
                <w:szCs w:val="18"/>
              </w:rPr>
              <w:t xml:space="preserve"> zakwalifikowane jako przedsiębiorstw</w:t>
            </w:r>
            <w:r>
              <w:rPr>
                <w:rFonts w:ascii="Arial" w:hAnsi="Arial" w:cs="Arial"/>
                <w:sz w:val="18"/>
                <w:szCs w:val="18"/>
              </w:rPr>
              <w:t>a</w:t>
            </w:r>
            <w:r w:rsidRPr="00BD3142">
              <w:rPr>
                <w:rFonts w:ascii="Arial" w:hAnsi="Arial" w:cs="Arial"/>
                <w:sz w:val="18"/>
                <w:szCs w:val="18"/>
              </w:rPr>
              <w:t xml:space="preserve"> powiązane i między którymi istnieją następujące związki: przedsiębiorstwo (wyższego szczebla) posiada, samodzielnie lub wspólnie z co najmniej jedn</w:t>
            </w:r>
            <w:r>
              <w:rPr>
                <w:rFonts w:ascii="Arial" w:hAnsi="Arial" w:cs="Arial"/>
                <w:sz w:val="18"/>
                <w:szCs w:val="18"/>
              </w:rPr>
              <w:t>ym przedsiębiorstwem powiązanym</w:t>
            </w:r>
            <w:r w:rsidRPr="00BD3142">
              <w:rPr>
                <w:rFonts w:ascii="Arial" w:hAnsi="Arial" w:cs="Arial"/>
                <w:sz w:val="18"/>
                <w:szCs w:val="18"/>
              </w:rPr>
              <w:t>, co najmniej 25 % kapitału innego przedsiębiorstwa (niższego szczebla) lub praw głosu w przedsiębiorstwie.</w:t>
            </w:r>
          </w:p>
        </w:tc>
      </w:tr>
      <w:tr w:rsidR="00066780" w:rsidRPr="00E3287B" w14:paraId="53CF7DE1" w14:textId="77777777" w:rsidTr="00FF024B">
        <w:trPr>
          <w:trHeight w:val="567"/>
        </w:trPr>
        <w:tc>
          <w:tcPr>
            <w:tcW w:w="10194" w:type="dxa"/>
            <w:gridSpan w:val="19"/>
            <w:tcBorders>
              <w:left w:val="single" w:sz="4" w:space="0" w:color="auto"/>
              <w:bottom w:val="single" w:sz="4" w:space="0" w:color="auto"/>
              <w:right w:val="single" w:sz="4" w:space="0" w:color="auto"/>
            </w:tcBorders>
            <w:shd w:val="clear" w:color="auto" w:fill="D9D9D9" w:themeFill="background1" w:themeFillShade="D9"/>
            <w:vAlign w:val="center"/>
          </w:tcPr>
          <w:p w14:paraId="4CCF9D39" w14:textId="77777777" w:rsidR="00066780" w:rsidRPr="00343A0E" w:rsidRDefault="00066780" w:rsidP="00066780">
            <w:pPr>
              <w:pStyle w:val="Akapitzlist"/>
              <w:numPr>
                <w:ilvl w:val="0"/>
                <w:numId w:val="2"/>
              </w:numPr>
              <w:rPr>
                <w:rFonts w:ascii="Arial" w:hAnsi="Arial" w:cs="Arial"/>
                <w:b/>
                <w:sz w:val="18"/>
                <w:szCs w:val="18"/>
              </w:rPr>
            </w:pPr>
            <w:r w:rsidRPr="00343A0E">
              <w:rPr>
                <w:rFonts w:ascii="Arial" w:hAnsi="Arial" w:cs="Arial"/>
                <w:b/>
                <w:sz w:val="18"/>
                <w:szCs w:val="18"/>
              </w:rPr>
              <w:t xml:space="preserve">Przedsiębiorstwa powiązane </w:t>
            </w:r>
            <w:r w:rsidRPr="00343A0E">
              <w:rPr>
                <w:rFonts w:ascii="Arial Narrow" w:hAnsi="Arial Narrow" w:cs="Arial"/>
                <w:b/>
                <w:sz w:val="18"/>
                <w:szCs w:val="18"/>
              </w:rPr>
              <w:t>(kapitałowo, gospodarczo, organizacyjnie)</w:t>
            </w:r>
          </w:p>
        </w:tc>
      </w:tr>
      <w:tr w:rsidR="00066780" w:rsidRPr="00E3287B" w14:paraId="70B75944" w14:textId="77777777" w:rsidTr="00FF024B">
        <w:trPr>
          <w:trHeight w:val="3626"/>
        </w:trPr>
        <w:tc>
          <w:tcPr>
            <w:tcW w:w="10194" w:type="dxa"/>
            <w:gridSpan w:val="19"/>
            <w:tcBorders>
              <w:left w:val="nil"/>
              <w:bottom w:val="nil"/>
              <w:right w:val="nil"/>
            </w:tcBorders>
            <w:vAlign w:val="center"/>
          </w:tcPr>
          <w:p w14:paraId="5A1D0956" w14:textId="77777777" w:rsidR="00066780" w:rsidRPr="00A843E9" w:rsidRDefault="00066780" w:rsidP="00066780">
            <w:pPr>
              <w:spacing w:line="276" w:lineRule="auto"/>
              <w:ind w:right="-11"/>
              <w:contextualSpacing/>
              <w:jc w:val="both"/>
              <w:rPr>
                <w:rFonts w:ascii="Arial" w:hAnsi="Arial" w:cs="Arial"/>
                <w:sz w:val="18"/>
                <w:szCs w:val="18"/>
              </w:rPr>
            </w:pPr>
            <w:r w:rsidRPr="00A843E9">
              <w:rPr>
                <w:rFonts w:ascii="Arial" w:hAnsi="Arial" w:cs="Arial"/>
                <w:sz w:val="18"/>
                <w:szCs w:val="18"/>
              </w:rPr>
              <w:t>Przedsiębiorstwa, które pozostają w jednym z poniższych związków:</w:t>
            </w:r>
          </w:p>
          <w:p w14:paraId="26FC17F6" w14:textId="77777777" w:rsidR="00066780" w:rsidRPr="00A843E9" w:rsidRDefault="00066780" w:rsidP="00066780">
            <w:pPr>
              <w:spacing w:line="276" w:lineRule="auto"/>
              <w:ind w:right="-11"/>
              <w:contextualSpacing/>
              <w:jc w:val="both"/>
              <w:rPr>
                <w:rFonts w:ascii="Arial" w:hAnsi="Arial" w:cs="Arial"/>
                <w:sz w:val="18"/>
                <w:szCs w:val="18"/>
              </w:rPr>
            </w:pPr>
          </w:p>
          <w:p w14:paraId="30300B8A" w14:textId="77777777" w:rsidR="00066780" w:rsidRPr="00A843E9" w:rsidRDefault="00066780" w:rsidP="00066780">
            <w:pPr>
              <w:numPr>
                <w:ilvl w:val="0"/>
                <w:numId w:val="3"/>
              </w:numPr>
              <w:spacing w:line="276" w:lineRule="auto"/>
              <w:ind w:right="-11"/>
              <w:contextualSpacing/>
              <w:jc w:val="both"/>
              <w:rPr>
                <w:rFonts w:ascii="Arial" w:hAnsi="Arial" w:cs="Arial"/>
                <w:sz w:val="18"/>
                <w:szCs w:val="18"/>
              </w:rPr>
            </w:pPr>
            <w:r w:rsidRPr="00A843E9">
              <w:rPr>
                <w:rFonts w:ascii="Arial" w:hAnsi="Arial" w:cs="Arial"/>
                <w:sz w:val="18"/>
                <w:szCs w:val="18"/>
              </w:rPr>
              <w:t>przedsiębiorstwo ma większość praw głosu w innym przedsiębiorstwie w roli udziałowca/akcjonariusza lub członka;</w:t>
            </w:r>
          </w:p>
          <w:p w14:paraId="3E377870" w14:textId="77777777" w:rsidR="00066780" w:rsidRPr="00A843E9" w:rsidRDefault="00066780" w:rsidP="00066780">
            <w:pPr>
              <w:numPr>
                <w:ilvl w:val="0"/>
                <w:numId w:val="3"/>
              </w:numPr>
              <w:spacing w:line="276" w:lineRule="auto"/>
              <w:ind w:right="-11"/>
              <w:contextualSpacing/>
              <w:jc w:val="both"/>
              <w:rPr>
                <w:rFonts w:ascii="Arial" w:hAnsi="Arial" w:cs="Arial"/>
                <w:sz w:val="18"/>
                <w:szCs w:val="18"/>
              </w:rPr>
            </w:pPr>
            <w:r w:rsidRPr="00A843E9">
              <w:rPr>
                <w:rFonts w:ascii="Arial" w:hAnsi="Arial" w:cs="Arial"/>
                <w:sz w:val="18"/>
                <w:szCs w:val="18"/>
              </w:rPr>
              <w:t>przedsiębiorstwo ma prawo wyznaczyć lub odwołać większość członków organu administracyjnego, zarządzającego lub nadzorczego innego przedsiębiorstwa;</w:t>
            </w:r>
          </w:p>
          <w:p w14:paraId="71142937" w14:textId="77777777" w:rsidR="00066780" w:rsidRPr="00A843E9" w:rsidRDefault="00066780" w:rsidP="00066780">
            <w:pPr>
              <w:numPr>
                <w:ilvl w:val="0"/>
                <w:numId w:val="3"/>
              </w:numPr>
              <w:spacing w:line="276" w:lineRule="auto"/>
              <w:ind w:right="-11"/>
              <w:contextualSpacing/>
              <w:jc w:val="both"/>
              <w:rPr>
                <w:rFonts w:ascii="Arial" w:hAnsi="Arial" w:cs="Arial"/>
                <w:sz w:val="18"/>
                <w:szCs w:val="18"/>
              </w:rPr>
            </w:pPr>
            <w:r w:rsidRPr="00A843E9">
              <w:rPr>
                <w:rFonts w:ascii="Arial" w:hAnsi="Arial" w:cs="Arial"/>
                <w:sz w:val="18"/>
                <w:szCs w:val="18"/>
              </w:rPr>
              <w:t>przedsiębiorstwo ma prawo wywierać dominujący wpływ na inne przedsiębiorstwo na podstawie umowy zawartej z tym przedsiębiorstwem lub postanowień w jego statucie lub umowie spółki;</w:t>
            </w:r>
          </w:p>
          <w:p w14:paraId="2D7E1C97" w14:textId="77777777" w:rsidR="00066780" w:rsidRPr="00A843E9" w:rsidRDefault="00066780" w:rsidP="00066780">
            <w:pPr>
              <w:numPr>
                <w:ilvl w:val="0"/>
                <w:numId w:val="3"/>
              </w:numPr>
              <w:spacing w:line="276" w:lineRule="auto"/>
              <w:ind w:right="-11"/>
              <w:contextualSpacing/>
              <w:jc w:val="both"/>
              <w:rPr>
                <w:rFonts w:ascii="Arial" w:hAnsi="Arial" w:cs="Arial"/>
                <w:sz w:val="18"/>
                <w:szCs w:val="18"/>
              </w:rPr>
            </w:pPr>
            <w:r w:rsidRPr="00A843E9">
              <w:rPr>
                <w:rFonts w:ascii="Arial" w:hAnsi="Arial" w:cs="Arial"/>
                <w:sz w:val="18"/>
                <w:szCs w:val="18"/>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5A1B9F33" w14:textId="77777777" w:rsidR="00066780" w:rsidRPr="00F82E88" w:rsidRDefault="00066780" w:rsidP="00066780">
            <w:pPr>
              <w:spacing w:line="276" w:lineRule="auto"/>
              <w:rPr>
                <w:rFonts w:ascii="Arial" w:hAnsi="Arial" w:cs="Arial"/>
                <w:b/>
                <w:sz w:val="18"/>
                <w:szCs w:val="18"/>
              </w:rPr>
            </w:pPr>
            <w:r w:rsidRPr="00205A89">
              <w:rPr>
                <w:rFonts w:ascii="Arial" w:hAnsi="Arial" w:cs="Arial"/>
                <w:sz w:val="18"/>
                <w:szCs w:val="18"/>
              </w:rPr>
              <w:t>Przedsiębiorstwa pozostające w jednym z ww. związków za pośrednictwem osoby fizycznej lub grupy osób fizycznych działających wspólnie również uznaje się za przedsiębiorstwa powiązane, jeżeli prowadzą one swoją działalność lub część działalności na tym samym rynku właściwym lub rynkach pokrewnych (gdzie za „rynek pokrewny” uważa się rynek dla danego produktu lub usługi znajdujący się bezpośrednio na wyższym lub niższym szczeblu rynku w stosunku do rynku właściwego).</w:t>
            </w:r>
          </w:p>
        </w:tc>
      </w:tr>
      <w:tr w:rsidR="00066780" w:rsidRPr="00E3287B" w14:paraId="25D938E0" w14:textId="77777777" w:rsidTr="00FF024B">
        <w:trPr>
          <w:trHeight w:val="284"/>
        </w:trPr>
        <w:tc>
          <w:tcPr>
            <w:tcW w:w="10194" w:type="dxa"/>
            <w:gridSpan w:val="19"/>
            <w:tcBorders>
              <w:top w:val="nil"/>
              <w:left w:val="nil"/>
              <w:right w:val="nil"/>
            </w:tcBorders>
            <w:vAlign w:val="center"/>
          </w:tcPr>
          <w:p w14:paraId="44E87B91" w14:textId="77777777" w:rsidR="00066780" w:rsidRPr="00A843E9" w:rsidRDefault="00066780" w:rsidP="00066780">
            <w:pPr>
              <w:spacing w:line="276" w:lineRule="auto"/>
              <w:ind w:right="-11"/>
              <w:contextualSpacing/>
              <w:jc w:val="both"/>
              <w:rPr>
                <w:rFonts w:ascii="Arial" w:hAnsi="Arial" w:cs="Arial"/>
                <w:sz w:val="18"/>
                <w:szCs w:val="18"/>
              </w:rPr>
            </w:pPr>
          </w:p>
        </w:tc>
      </w:tr>
      <w:tr w:rsidR="00066780" w:rsidRPr="00E3287B" w14:paraId="3CB0470A" w14:textId="77777777" w:rsidTr="00FF024B">
        <w:trPr>
          <w:trHeight w:val="567"/>
        </w:trPr>
        <w:tc>
          <w:tcPr>
            <w:tcW w:w="10194" w:type="dxa"/>
            <w:gridSpan w:val="19"/>
            <w:tcBorders>
              <w:bottom w:val="single" w:sz="4" w:space="0" w:color="auto"/>
            </w:tcBorders>
            <w:shd w:val="clear" w:color="auto" w:fill="D9D9D9" w:themeFill="background1" w:themeFillShade="D9"/>
            <w:vAlign w:val="center"/>
          </w:tcPr>
          <w:p w14:paraId="1967C2FE" w14:textId="77777777" w:rsidR="00066780" w:rsidRPr="00E43488" w:rsidRDefault="00066780" w:rsidP="00066780">
            <w:pPr>
              <w:spacing w:line="276" w:lineRule="auto"/>
              <w:ind w:right="-11"/>
              <w:contextualSpacing/>
              <w:jc w:val="both"/>
              <w:rPr>
                <w:rFonts w:ascii="Arial" w:hAnsi="Arial" w:cs="Arial"/>
                <w:b/>
                <w:sz w:val="20"/>
                <w:szCs w:val="20"/>
              </w:rPr>
            </w:pPr>
            <w:r w:rsidRPr="00E43488">
              <w:rPr>
                <w:rFonts w:ascii="Arial" w:hAnsi="Arial" w:cs="Arial"/>
                <w:b/>
                <w:sz w:val="20"/>
                <w:szCs w:val="20"/>
              </w:rPr>
              <w:t>Należy pamiętać  o tym, że o istnieniu powiązań mogą świadczyć także inne relacje, jak np.:</w:t>
            </w:r>
          </w:p>
        </w:tc>
      </w:tr>
      <w:tr w:rsidR="00066780" w:rsidRPr="00E3287B" w14:paraId="56271311" w14:textId="77777777" w:rsidTr="00FF024B">
        <w:trPr>
          <w:trHeight w:val="680"/>
        </w:trPr>
        <w:tc>
          <w:tcPr>
            <w:tcW w:w="10194" w:type="dxa"/>
            <w:gridSpan w:val="19"/>
            <w:tcBorders>
              <w:top w:val="single" w:sz="4" w:space="0" w:color="auto"/>
              <w:left w:val="nil"/>
              <w:bottom w:val="nil"/>
              <w:right w:val="nil"/>
            </w:tcBorders>
            <w:vAlign w:val="center"/>
          </w:tcPr>
          <w:p w14:paraId="51A23062" w14:textId="77777777" w:rsidR="00066780" w:rsidRPr="0038008B" w:rsidRDefault="00066780" w:rsidP="00066780">
            <w:pPr>
              <w:pStyle w:val="Akapitzlist"/>
              <w:numPr>
                <w:ilvl w:val="0"/>
                <w:numId w:val="4"/>
              </w:numPr>
              <w:spacing w:line="276" w:lineRule="auto"/>
              <w:ind w:right="-11"/>
              <w:jc w:val="both"/>
              <w:rPr>
                <w:rFonts w:ascii="Arial" w:hAnsi="Arial" w:cs="Arial"/>
                <w:b/>
                <w:sz w:val="18"/>
                <w:szCs w:val="18"/>
              </w:rPr>
            </w:pPr>
            <w:r w:rsidRPr="0038008B">
              <w:rPr>
                <w:rFonts w:ascii="Arial" w:hAnsi="Arial" w:cs="Arial"/>
                <w:b/>
                <w:sz w:val="18"/>
                <w:szCs w:val="18"/>
              </w:rPr>
              <w:t>piastowanie funkcji w zarządzie innego przedsiębiorstwa (szczególnie możliwość samodzielnej reprezentacji lub prokura samoistna)</w:t>
            </w:r>
          </w:p>
        </w:tc>
      </w:tr>
      <w:tr w:rsidR="00066780" w:rsidRPr="00E3287B" w14:paraId="62F74A34" w14:textId="77777777" w:rsidTr="00FF024B">
        <w:trPr>
          <w:trHeight w:val="680"/>
        </w:trPr>
        <w:tc>
          <w:tcPr>
            <w:tcW w:w="10194" w:type="dxa"/>
            <w:gridSpan w:val="19"/>
            <w:tcBorders>
              <w:top w:val="nil"/>
              <w:left w:val="nil"/>
              <w:bottom w:val="nil"/>
              <w:right w:val="nil"/>
            </w:tcBorders>
            <w:vAlign w:val="center"/>
          </w:tcPr>
          <w:p w14:paraId="3413497F" w14:textId="77777777" w:rsidR="00066780" w:rsidRPr="0038008B" w:rsidRDefault="00066780" w:rsidP="00066780">
            <w:pPr>
              <w:pStyle w:val="Akapitzlist"/>
              <w:numPr>
                <w:ilvl w:val="0"/>
                <w:numId w:val="4"/>
              </w:numPr>
              <w:spacing w:line="276" w:lineRule="auto"/>
              <w:ind w:right="-11"/>
              <w:jc w:val="both"/>
              <w:rPr>
                <w:rFonts w:ascii="Arial" w:hAnsi="Arial" w:cs="Arial"/>
                <w:b/>
                <w:sz w:val="18"/>
                <w:szCs w:val="18"/>
              </w:rPr>
            </w:pPr>
            <w:r w:rsidRPr="0038008B">
              <w:rPr>
                <w:rFonts w:ascii="Arial" w:hAnsi="Arial" w:cs="Arial"/>
                <w:b/>
                <w:sz w:val="18"/>
                <w:szCs w:val="18"/>
              </w:rPr>
              <w:t>czynniki organizacyjne wspólne z innym przedsiębiorstwem:  adres, strona internetowa/social media, logo, odbiorcy, dostawcy, usługodawcy (sieci dystrybucji), kadra kierownicza, pracownicy</w:t>
            </w:r>
          </w:p>
        </w:tc>
      </w:tr>
      <w:tr w:rsidR="00066780" w:rsidRPr="00E3287B" w14:paraId="7E022325" w14:textId="77777777" w:rsidTr="00FF024B">
        <w:trPr>
          <w:trHeight w:val="492"/>
        </w:trPr>
        <w:tc>
          <w:tcPr>
            <w:tcW w:w="10194" w:type="dxa"/>
            <w:gridSpan w:val="19"/>
            <w:tcBorders>
              <w:top w:val="nil"/>
              <w:left w:val="nil"/>
              <w:bottom w:val="nil"/>
              <w:right w:val="nil"/>
            </w:tcBorders>
            <w:vAlign w:val="center"/>
          </w:tcPr>
          <w:p w14:paraId="43E68827" w14:textId="77777777" w:rsidR="00066780" w:rsidRPr="0038008B" w:rsidRDefault="00066780" w:rsidP="00066780">
            <w:pPr>
              <w:pStyle w:val="Akapitzlist"/>
              <w:numPr>
                <w:ilvl w:val="0"/>
                <w:numId w:val="4"/>
              </w:numPr>
              <w:spacing w:line="276" w:lineRule="auto"/>
              <w:ind w:right="-11"/>
              <w:jc w:val="both"/>
              <w:rPr>
                <w:rFonts w:ascii="Arial" w:hAnsi="Arial" w:cs="Arial"/>
                <w:b/>
                <w:sz w:val="18"/>
                <w:szCs w:val="18"/>
              </w:rPr>
            </w:pPr>
            <w:r w:rsidRPr="0038008B">
              <w:rPr>
                <w:rFonts w:ascii="Arial" w:hAnsi="Arial" w:cs="Arial"/>
                <w:b/>
                <w:sz w:val="18"/>
                <w:szCs w:val="18"/>
              </w:rPr>
              <w:t>wspólne korzystanie ze środków trwałych przeznaczonych do produkcji bądź świadczenia usług</w:t>
            </w:r>
          </w:p>
        </w:tc>
      </w:tr>
      <w:tr w:rsidR="00066780" w:rsidRPr="00E3287B" w14:paraId="51BAE91B" w14:textId="77777777" w:rsidTr="00FF024B">
        <w:trPr>
          <w:trHeight w:val="680"/>
        </w:trPr>
        <w:tc>
          <w:tcPr>
            <w:tcW w:w="10194" w:type="dxa"/>
            <w:gridSpan w:val="19"/>
            <w:tcBorders>
              <w:top w:val="nil"/>
              <w:left w:val="nil"/>
              <w:bottom w:val="nil"/>
              <w:right w:val="nil"/>
            </w:tcBorders>
            <w:vAlign w:val="center"/>
          </w:tcPr>
          <w:p w14:paraId="330B409F" w14:textId="77777777" w:rsidR="00066780" w:rsidRPr="0038008B" w:rsidRDefault="00066780" w:rsidP="00066780">
            <w:pPr>
              <w:pStyle w:val="Akapitzlist"/>
              <w:numPr>
                <w:ilvl w:val="0"/>
                <w:numId w:val="4"/>
              </w:numPr>
              <w:spacing w:line="276" w:lineRule="auto"/>
              <w:ind w:right="-11"/>
              <w:jc w:val="both"/>
              <w:rPr>
                <w:rFonts w:ascii="Arial" w:hAnsi="Arial" w:cs="Arial"/>
                <w:b/>
                <w:sz w:val="18"/>
                <w:szCs w:val="18"/>
              </w:rPr>
            </w:pPr>
            <w:r w:rsidRPr="0038008B">
              <w:rPr>
                <w:rFonts w:ascii="Arial" w:hAnsi="Arial" w:cs="Arial"/>
                <w:b/>
                <w:sz w:val="18"/>
                <w:szCs w:val="18"/>
              </w:rPr>
              <w:lastRenderedPageBreak/>
              <w:t>posiadanie wzajemnych relacji finansowych z innym przedsiębiorcą: umowy pożyczki, wzajemne poręczenia kredytów, wspólne inwestycje kapitałowe lub majątkowe, umowy użyczenia, najmu, dzierżawy, itp.</w:t>
            </w:r>
          </w:p>
        </w:tc>
      </w:tr>
      <w:tr w:rsidR="00066780" w:rsidRPr="00E3287B" w14:paraId="7268FB58" w14:textId="77777777" w:rsidTr="00FF024B">
        <w:trPr>
          <w:trHeight w:val="680"/>
        </w:trPr>
        <w:tc>
          <w:tcPr>
            <w:tcW w:w="10194" w:type="dxa"/>
            <w:gridSpan w:val="19"/>
            <w:tcBorders>
              <w:top w:val="nil"/>
              <w:left w:val="nil"/>
              <w:bottom w:val="nil"/>
              <w:right w:val="nil"/>
            </w:tcBorders>
            <w:vAlign w:val="center"/>
          </w:tcPr>
          <w:p w14:paraId="0A8D8661" w14:textId="77777777" w:rsidR="00066780" w:rsidRPr="0038008B" w:rsidRDefault="00066780" w:rsidP="00066780">
            <w:pPr>
              <w:pStyle w:val="Akapitzlist"/>
              <w:numPr>
                <w:ilvl w:val="0"/>
                <w:numId w:val="4"/>
              </w:numPr>
              <w:spacing w:line="276" w:lineRule="auto"/>
              <w:ind w:right="-11"/>
              <w:jc w:val="both"/>
              <w:rPr>
                <w:rFonts w:ascii="Arial" w:hAnsi="Arial" w:cs="Arial"/>
                <w:b/>
                <w:sz w:val="18"/>
                <w:szCs w:val="18"/>
              </w:rPr>
            </w:pPr>
            <w:r w:rsidRPr="0038008B">
              <w:rPr>
                <w:rFonts w:ascii="Arial" w:hAnsi="Arial" w:cs="Arial"/>
                <w:b/>
                <w:sz w:val="18"/>
                <w:szCs w:val="18"/>
              </w:rPr>
              <w:t>prowadzenie przez członka rodziny działalności gospodarczej o tym samym/ podobnym profilu</w:t>
            </w:r>
          </w:p>
        </w:tc>
      </w:tr>
      <w:tr w:rsidR="00066780" w:rsidRPr="00E43488" w14:paraId="7216C548" w14:textId="77777777" w:rsidTr="00FF024B">
        <w:trPr>
          <w:trHeight w:val="1302"/>
        </w:trPr>
        <w:tc>
          <w:tcPr>
            <w:tcW w:w="10194" w:type="dxa"/>
            <w:gridSpan w:val="19"/>
            <w:tcBorders>
              <w:top w:val="nil"/>
              <w:left w:val="nil"/>
              <w:bottom w:val="single" w:sz="4" w:space="0" w:color="auto"/>
              <w:right w:val="nil"/>
            </w:tcBorders>
            <w:vAlign w:val="center"/>
          </w:tcPr>
          <w:p w14:paraId="407F6371" w14:textId="77777777" w:rsidR="00066780" w:rsidRPr="00E43488" w:rsidRDefault="00066780" w:rsidP="00066780">
            <w:pPr>
              <w:spacing w:line="276" w:lineRule="auto"/>
              <w:ind w:right="-11"/>
              <w:contextualSpacing/>
              <w:jc w:val="both"/>
              <w:rPr>
                <w:rFonts w:ascii="Arial" w:hAnsi="Arial" w:cs="Arial"/>
                <w:sz w:val="20"/>
                <w:szCs w:val="20"/>
              </w:rPr>
            </w:pPr>
            <w:r w:rsidRPr="00E43488">
              <w:rPr>
                <w:rFonts w:ascii="Arial" w:hAnsi="Arial" w:cs="Arial"/>
                <w:sz w:val="20"/>
                <w:szCs w:val="20"/>
              </w:rPr>
              <w:t>Powyższe przesłanki nie stanowią katalogu zamkniętego okoliczności, które mogą być podstawą do podjęcia decyzji o stwierdzeniu powiązania. Dlatego należy pamiętać, że badanie powiązań dotyczy szeregu różnych indywidualnych czynników wpływających na pozycję rynkową przedsiębiorstwa i jego związki z innym podmiotami w obrocie gospodarczym.</w:t>
            </w:r>
          </w:p>
        </w:tc>
      </w:tr>
      <w:tr w:rsidR="00066780" w:rsidRPr="00E3287B" w14:paraId="5846532A" w14:textId="77777777" w:rsidTr="00FF024B">
        <w:trPr>
          <w:trHeight w:val="567"/>
        </w:trPr>
        <w:tc>
          <w:tcPr>
            <w:tcW w:w="10194"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9B5630" w14:textId="77777777" w:rsidR="00066780" w:rsidRPr="00E43488" w:rsidRDefault="00066780" w:rsidP="00066780">
            <w:pPr>
              <w:pStyle w:val="Akapitzlist"/>
              <w:numPr>
                <w:ilvl w:val="0"/>
                <w:numId w:val="1"/>
              </w:numPr>
              <w:spacing w:line="276" w:lineRule="auto"/>
              <w:ind w:right="-11"/>
              <w:jc w:val="both"/>
              <w:rPr>
                <w:rFonts w:ascii="Arial" w:hAnsi="Arial" w:cs="Arial"/>
                <w:sz w:val="18"/>
                <w:szCs w:val="18"/>
              </w:rPr>
            </w:pPr>
            <w:r w:rsidRPr="00E43488">
              <w:rPr>
                <w:rFonts w:ascii="Arial" w:hAnsi="Arial" w:cs="Arial"/>
                <w:b/>
                <w:sz w:val="20"/>
                <w:szCs w:val="20"/>
              </w:rPr>
              <w:t>Według kryterium rodzaju przedsiębiorstwa Wnioskodawca oświadcza, jest przedsiębiorstwem</w:t>
            </w:r>
          </w:p>
        </w:tc>
      </w:tr>
      <w:tr w:rsidR="00066780" w:rsidRPr="00E3287B" w14:paraId="4C57DBE0" w14:textId="77777777" w:rsidTr="00A00963">
        <w:trPr>
          <w:trHeight w:val="973"/>
        </w:trPr>
        <w:tc>
          <w:tcPr>
            <w:tcW w:w="2249" w:type="dxa"/>
            <w:tcBorders>
              <w:top w:val="single" w:sz="4" w:space="0" w:color="auto"/>
              <w:left w:val="nil"/>
              <w:bottom w:val="nil"/>
              <w:right w:val="nil"/>
            </w:tcBorders>
            <w:vAlign w:val="center"/>
          </w:tcPr>
          <w:p w14:paraId="1CF16979" w14:textId="77777777" w:rsidR="00066780" w:rsidRPr="00A24329" w:rsidRDefault="00066780" w:rsidP="00066780">
            <w:pPr>
              <w:pStyle w:val="Akapitzlist"/>
              <w:numPr>
                <w:ilvl w:val="0"/>
                <w:numId w:val="5"/>
              </w:numPr>
              <w:ind w:right="-13"/>
              <w:jc w:val="both"/>
              <w:rPr>
                <w:rFonts w:ascii="Arial" w:hAnsi="Arial" w:cs="Arial"/>
                <w:b/>
                <w:sz w:val="20"/>
                <w:szCs w:val="20"/>
              </w:rPr>
            </w:pPr>
            <w:r w:rsidRPr="00A24329">
              <w:rPr>
                <w:rFonts w:ascii="Arial Narrow" w:hAnsi="Arial Narrow" w:cs="Arial"/>
                <w:sz w:val="20"/>
                <w:szCs w:val="20"/>
              </w:rPr>
              <w:t>samodzielnym</w:t>
            </w:r>
          </w:p>
        </w:tc>
        <w:tc>
          <w:tcPr>
            <w:tcW w:w="580" w:type="dxa"/>
            <w:gridSpan w:val="2"/>
            <w:tcBorders>
              <w:top w:val="single" w:sz="4" w:space="0" w:color="auto"/>
              <w:left w:val="nil"/>
              <w:bottom w:val="nil"/>
              <w:right w:val="nil"/>
            </w:tcBorders>
            <w:vAlign w:val="center"/>
          </w:tcPr>
          <w:p w14:paraId="7467FA0E" w14:textId="4A9466BF" w:rsidR="00066780" w:rsidRPr="00C005DD" w:rsidRDefault="00066780" w:rsidP="00066780">
            <w:pPr>
              <w:rPr>
                <w:rFonts w:ascii="Arial" w:hAnsi="Arial" w:cs="Arial"/>
                <w:sz w:val="20"/>
                <w:szCs w:val="20"/>
              </w:rPr>
            </w:pPr>
            <w:r w:rsidRPr="00C005DD">
              <w:rPr>
                <w:rFonts w:ascii="Arial" w:hAnsi="Arial" w:cs="Arial"/>
                <w:sz w:val="20"/>
                <w:szCs w:val="20"/>
              </w:rPr>
              <w:object w:dxaOrig="1440" w:dyaOrig="1440" w14:anchorId="20DAB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5.75pt;height:21pt" o:ole="">
                  <v:imagedata r:id="rId8" o:title=""/>
                </v:shape>
                <w:control r:id="rId9" w:name="CheckBox12511121111111111211" w:shapeid="_x0000_i1043"/>
              </w:object>
            </w:r>
          </w:p>
        </w:tc>
        <w:tc>
          <w:tcPr>
            <w:tcW w:w="2011" w:type="dxa"/>
            <w:gridSpan w:val="2"/>
            <w:tcBorders>
              <w:top w:val="single" w:sz="4" w:space="0" w:color="auto"/>
              <w:left w:val="nil"/>
              <w:bottom w:val="nil"/>
              <w:right w:val="nil"/>
            </w:tcBorders>
            <w:vAlign w:val="center"/>
          </w:tcPr>
          <w:p w14:paraId="53F0E6A4" w14:textId="77777777" w:rsidR="00066780" w:rsidRPr="00A24329" w:rsidRDefault="00066780" w:rsidP="00066780">
            <w:pPr>
              <w:pStyle w:val="Akapitzlist"/>
              <w:numPr>
                <w:ilvl w:val="0"/>
                <w:numId w:val="5"/>
              </w:numPr>
              <w:ind w:right="-13"/>
              <w:jc w:val="right"/>
              <w:rPr>
                <w:rFonts w:ascii="Arial" w:hAnsi="Arial" w:cs="Arial"/>
                <w:b/>
                <w:sz w:val="20"/>
                <w:szCs w:val="20"/>
              </w:rPr>
            </w:pPr>
            <w:r w:rsidRPr="00A24329">
              <w:rPr>
                <w:rFonts w:ascii="Arial Narrow" w:hAnsi="Arial Narrow" w:cs="Arial"/>
                <w:sz w:val="20"/>
                <w:szCs w:val="20"/>
              </w:rPr>
              <w:t>partnerskim</w:t>
            </w:r>
          </w:p>
        </w:tc>
        <w:tc>
          <w:tcPr>
            <w:tcW w:w="834" w:type="dxa"/>
            <w:gridSpan w:val="5"/>
            <w:tcBorders>
              <w:top w:val="single" w:sz="4" w:space="0" w:color="auto"/>
              <w:left w:val="nil"/>
              <w:bottom w:val="nil"/>
              <w:right w:val="nil"/>
            </w:tcBorders>
            <w:vAlign w:val="center"/>
          </w:tcPr>
          <w:p w14:paraId="5BCD0FA5" w14:textId="69BD9BE7" w:rsidR="00066780" w:rsidRPr="00C005DD" w:rsidRDefault="00066780" w:rsidP="00066780">
            <w:pPr>
              <w:rPr>
                <w:rFonts w:ascii="Arial" w:hAnsi="Arial" w:cs="Arial"/>
                <w:sz w:val="20"/>
                <w:szCs w:val="20"/>
              </w:rPr>
            </w:pPr>
            <w:r w:rsidRPr="00C005DD">
              <w:rPr>
                <w:rFonts w:ascii="Arial" w:hAnsi="Arial" w:cs="Arial"/>
                <w:sz w:val="20"/>
                <w:szCs w:val="20"/>
              </w:rPr>
              <w:object w:dxaOrig="1440" w:dyaOrig="1440" w14:anchorId="0151BA13">
                <v:shape id="_x0000_i1045" type="#_x0000_t75" style="width:15.75pt;height:21pt" o:ole="">
                  <v:imagedata r:id="rId8" o:title=""/>
                </v:shape>
                <w:control r:id="rId10" w:name="CheckBox1251112111111111122" w:shapeid="_x0000_i1045"/>
              </w:object>
            </w:r>
          </w:p>
        </w:tc>
        <w:tc>
          <w:tcPr>
            <w:tcW w:w="3706" w:type="dxa"/>
            <w:gridSpan w:val="8"/>
            <w:tcBorders>
              <w:top w:val="single" w:sz="4" w:space="0" w:color="auto"/>
              <w:left w:val="nil"/>
              <w:bottom w:val="nil"/>
              <w:right w:val="nil"/>
            </w:tcBorders>
            <w:vAlign w:val="center"/>
          </w:tcPr>
          <w:p w14:paraId="64DE269F" w14:textId="77777777" w:rsidR="00066780" w:rsidRPr="00CC039B" w:rsidRDefault="00066780" w:rsidP="00066780">
            <w:pPr>
              <w:pStyle w:val="Akapitzlist"/>
              <w:ind w:left="360" w:right="-13"/>
              <w:jc w:val="center"/>
              <w:rPr>
                <w:rFonts w:ascii="Arial" w:hAnsi="Arial" w:cs="Arial"/>
                <w:b/>
                <w:sz w:val="20"/>
                <w:szCs w:val="20"/>
              </w:rPr>
            </w:pPr>
          </w:p>
          <w:p w14:paraId="397CA15E" w14:textId="77777777" w:rsidR="00066780" w:rsidRPr="00A24329" w:rsidRDefault="00066780" w:rsidP="00066780">
            <w:pPr>
              <w:pStyle w:val="Akapitzlist"/>
              <w:numPr>
                <w:ilvl w:val="0"/>
                <w:numId w:val="5"/>
              </w:numPr>
              <w:ind w:right="-13"/>
              <w:jc w:val="right"/>
              <w:rPr>
                <w:rFonts w:ascii="Arial" w:hAnsi="Arial" w:cs="Arial"/>
                <w:b/>
                <w:sz w:val="20"/>
                <w:szCs w:val="20"/>
              </w:rPr>
            </w:pPr>
            <w:r w:rsidRPr="00A24329">
              <w:rPr>
                <w:rFonts w:ascii="Arial Narrow" w:hAnsi="Arial Narrow" w:cs="Arial"/>
                <w:sz w:val="20"/>
                <w:szCs w:val="20"/>
              </w:rPr>
              <w:t xml:space="preserve">powiązanym </w:t>
            </w:r>
          </w:p>
          <w:p w14:paraId="7D47536F" w14:textId="77777777" w:rsidR="00066780" w:rsidRPr="00A24329" w:rsidRDefault="00066780" w:rsidP="00066780">
            <w:pPr>
              <w:pStyle w:val="Akapitzlist"/>
              <w:ind w:left="360" w:right="-13"/>
              <w:jc w:val="right"/>
              <w:rPr>
                <w:rFonts w:ascii="Arial" w:hAnsi="Arial" w:cs="Arial"/>
                <w:b/>
                <w:sz w:val="20"/>
                <w:szCs w:val="20"/>
              </w:rPr>
            </w:pPr>
            <w:r>
              <w:rPr>
                <w:rFonts w:ascii="Arial Narrow" w:hAnsi="Arial Narrow" w:cs="Arial"/>
                <w:sz w:val="20"/>
                <w:szCs w:val="20"/>
              </w:rPr>
              <w:t xml:space="preserve">(kapitałowo, gospodarczo, </w:t>
            </w:r>
            <w:r w:rsidRPr="00A24329">
              <w:rPr>
                <w:rFonts w:ascii="Arial Narrow" w:hAnsi="Arial Narrow" w:cs="Arial"/>
                <w:sz w:val="20"/>
                <w:szCs w:val="20"/>
              </w:rPr>
              <w:t>organizacyjnie)</w:t>
            </w:r>
          </w:p>
        </w:tc>
        <w:tc>
          <w:tcPr>
            <w:tcW w:w="814" w:type="dxa"/>
            <w:tcBorders>
              <w:top w:val="single" w:sz="4" w:space="0" w:color="auto"/>
              <w:left w:val="nil"/>
              <w:bottom w:val="nil"/>
              <w:right w:val="nil"/>
            </w:tcBorders>
            <w:vAlign w:val="center"/>
          </w:tcPr>
          <w:p w14:paraId="3458C3AF" w14:textId="6B455588" w:rsidR="00066780" w:rsidRPr="00C005DD" w:rsidRDefault="00066780" w:rsidP="00066780">
            <w:pPr>
              <w:rPr>
                <w:rFonts w:ascii="Arial" w:hAnsi="Arial" w:cs="Arial"/>
                <w:sz w:val="20"/>
                <w:szCs w:val="20"/>
              </w:rPr>
            </w:pPr>
            <w:r w:rsidRPr="00C005DD">
              <w:rPr>
                <w:rFonts w:ascii="Arial" w:hAnsi="Arial" w:cs="Arial"/>
                <w:sz w:val="20"/>
                <w:szCs w:val="20"/>
              </w:rPr>
              <w:object w:dxaOrig="1440" w:dyaOrig="1440" w14:anchorId="375C217D">
                <v:shape id="_x0000_i1047" type="#_x0000_t75" style="width:15.75pt;height:21pt" o:ole="">
                  <v:imagedata r:id="rId8" o:title=""/>
                </v:shape>
                <w:control r:id="rId11" w:name="CheckBox125111211111111113" w:shapeid="_x0000_i1047"/>
              </w:object>
            </w:r>
          </w:p>
        </w:tc>
      </w:tr>
      <w:tr w:rsidR="00066780" w:rsidRPr="00E3287B" w14:paraId="14A59D51" w14:textId="77777777" w:rsidTr="00FF024B">
        <w:trPr>
          <w:trHeight w:val="986"/>
        </w:trPr>
        <w:tc>
          <w:tcPr>
            <w:tcW w:w="10194" w:type="dxa"/>
            <w:gridSpan w:val="19"/>
            <w:tcBorders>
              <w:top w:val="nil"/>
              <w:left w:val="nil"/>
              <w:right w:val="nil"/>
            </w:tcBorders>
            <w:vAlign w:val="center"/>
          </w:tcPr>
          <w:p w14:paraId="619B0F44" w14:textId="77777777" w:rsidR="00066780" w:rsidRPr="00C005DD" w:rsidRDefault="00066780" w:rsidP="00066780">
            <w:pPr>
              <w:rPr>
                <w:rFonts w:ascii="Arial" w:hAnsi="Arial" w:cs="Arial"/>
                <w:sz w:val="20"/>
                <w:szCs w:val="20"/>
              </w:rPr>
            </w:pPr>
            <w:r w:rsidRPr="0038008B">
              <w:rPr>
                <w:rFonts w:ascii="Arial" w:hAnsi="Arial" w:cs="Arial"/>
                <w:sz w:val="20"/>
                <w:szCs w:val="20"/>
              </w:rPr>
              <w:t>W przypadku zaznaczenia w p. 2. kwadratu b) i/lub c), należy wypełnić poniższe tabelki oraz załącznik 2A - Oświadczenie podmiotu powiązanego/partnerskiego</w:t>
            </w:r>
            <w:r>
              <w:rPr>
                <w:rFonts w:ascii="Arial" w:hAnsi="Arial" w:cs="Arial"/>
                <w:sz w:val="20"/>
                <w:szCs w:val="20"/>
              </w:rPr>
              <w:t>.</w:t>
            </w:r>
          </w:p>
        </w:tc>
      </w:tr>
      <w:tr w:rsidR="00066780" w:rsidRPr="00E3287B" w14:paraId="0A376EA3" w14:textId="77777777" w:rsidTr="00A00963">
        <w:trPr>
          <w:trHeight w:val="567"/>
        </w:trPr>
        <w:tc>
          <w:tcPr>
            <w:tcW w:w="5674" w:type="dxa"/>
            <w:gridSpan w:val="10"/>
            <w:shd w:val="clear" w:color="auto" w:fill="D9D9D9" w:themeFill="background1" w:themeFillShade="D9"/>
            <w:vAlign w:val="center"/>
          </w:tcPr>
          <w:p w14:paraId="3090D856" w14:textId="77777777" w:rsidR="00066780" w:rsidRPr="00CC0D3E" w:rsidRDefault="00066780" w:rsidP="00066780">
            <w:pPr>
              <w:ind w:right="-13"/>
              <w:jc w:val="center"/>
              <w:rPr>
                <w:rFonts w:ascii="Arial" w:hAnsi="Arial" w:cs="Arial"/>
                <w:b/>
                <w:sz w:val="18"/>
                <w:szCs w:val="18"/>
              </w:rPr>
            </w:pPr>
            <w:r w:rsidRPr="00CC0D3E">
              <w:rPr>
                <w:rFonts w:ascii="Arial" w:hAnsi="Arial" w:cs="Arial"/>
                <w:b/>
                <w:sz w:val="18"/>
                <w:szCs w:val="18"/>
              </w:rPr>
              <w:t>Nazwa podmiotu partnerskiego</w:t>
            </w:r>
            <w:r>
              <w:rPr>
                <w:rFonts w:ascii="Arial" w:hAnsi="Arial" w:cs="Arial"/>
                <w:b/>
                <w:sz w:val="18"/>
                <w:szCs w:val="18"/>
              </w:rPr>
              <w:t xml:space="preserve"> (b)</w:t>
            </w:r>
          </w:p>
        </w:tc>
        <w:tc>
          <w:tcPr>
            <w:tcW w:w="1531" w:type="dxa"/>
            <w:gridSpan w:val="4"/>
            <w:shd w:val="clear" w:color="auto" w:fill="D9D9D9" w:themeFill="background1" w:themeFillShade="D9"/>
            <w:vAlign w:val="center"/>
          </w:tcPr>
          <w:p w14:paraId="3FC81FA7" w14:textId="77777777" w:rsidR="00066780" w:rsidRPr="00CC0D3E" w:rsidRDefault="00066780" w:rsidP="00066780">
            <w:pPr>
              <w:ind w:right="-13"/>
              <w:jc w:val="center"/>
              <w:rPr>
                <w:rFonts w:ascii="Arial" w:hAnsi="Arial" w:cs="Arial"/>
                <w:b/>
                <w:sz w:val="18"/>
                <w:szCs w:val="18"/>
              </w:rPr>
            </w:pPr>
            <w:r>
              <w:rPr>
                <w:rFonts w:ascii="Arial" w:hAnsi="Arial" w:cs="Arial"/>
                <w:b/>
                <w:sz w:val="18"/>
                <w:szCs w:val="18"/>
              </w:rPr>
              <w:t xml:space="preserve">Udział % </w:t>
            </w:r>
          </w:p>
        </w:tc>
        <w:tc>
          <w:tcPr>
            <w:tcW w:w="2989" w:type="dxa"/>
            <w:gridSpan w:val="5"/>
            <w:shd w:val="clear" w:color="auto" w:fill="D9D9D9" w:themeFill="background1" w:themeFillShade="D9"/>
            <w:vAlign w:val="center"/>
          </w:tcPr>
          <w:p w14:paraId="7B731D49" w14:textId="77777777" w:rsidR="00066780" w:rsidRPr="00CC0D3E" w:rsidRDefault="00066780" w:rsidP="00066780">
            <w:pPr>
              <w:ind w:right="-13"/>
              <w:jc w:val="center"/>
              <w:rPr>
                <w:rFonts w:ascii="Arial" w:hAnsi="Arial" w:cs="Arial"/>
                <w:b/>
                <w:sz w:val="18"/>
                <w:szCs w:val="18"/>
              </w:rPr>
            </w:pPr>
            <w:r>
              <w:rPr>
                <w:rFonts w:ascii="Arial" w:hAnsi="Arial" w:cs="Arial"/>
                <w:b/>
                <w:sz w:val="18"/>
                <w:szCs w:val="18"/>
              </w:rPr>
              <w:t>NIP</w:t>
            </w:r>
          </w:p>
        </w:tc>
      </w:tr>
      <w:tr w:rsidR="00066780" w:rsidRPr="00E3287B" w14:paraId="6387EB66" w14:textId="77777777" w:rsidTr="00A00963">
        <w:trPr>
          <w:trHeight w:val="567"/>
        </w:trPr>
        <w:tc>
          <w:tcPr>
            <w:tcW w:w="5674" w:type="dxa"/>
            <w:gridSpan w:val="10"/>
            <w:vAlign w:val="center"/>
          </w:tcPr>
          <w:p w14:paraId="0B9C1319" w14:textId="77777777" w:rsidR="00066780" w:rsidRPr="0038008B" w:rsidRDefault="00066780" w:rsidP="00066780">
            <w:pPr>
              <w:rPr>
                <w:rFonts w:ascii="Arial" w:hAnsi="Arial" w:cs="Arial"/>
                <w:sz w:val="20"/>
                <w:szCs w:val="20"/>
              </w:rPr>
            </w:pPr>
          </w:p>
        </w:tc>
        <w:tc>
          <w:tcPr>
            <w:tcW w:w="1531" w:type="dxa"/>
            <w:gridSpan w:val="4"/>
            <w:vAlign w:val="center"/>
          </w:tcPr>
          <w:p w14:paraId="7D955C2D" w14:textId="77777777" w:rsidR="00066780" w:rsidRPr="0038008B" w:rsidRDefault="00066780" w:rsidP="00066780">
            <w:pPr>
              <w:rPr>
                <w:rFonts w:ascii="Arial" w:hAnsi="Arial" w:cs="Arial"/>
                <w:sz w:val="20"/>
                <w:szCs w:val="20"/>
              </w:rPr>
            </w:pPr>
          </w:p>
        </w:tc>
        <w:tc>
          <w:tcPr>
            <w:tcW w:w="2989" w:type="dxa"/>
            <w:gridSpan w:val="5"/>
            <w:vAlign w:val="center"/>
          </w:tcPr>
          <w:p w14:paraId="65FE3018" w14:textId="77777777" w:rsidR="00066780" w:rsidRPr="0038008B" w:rsidRDefault="00066780" w:rsidP="00066780">
            <w:pPr>
              <w:rPr>
                <w:rFonts w:ascii="Arial" w:hAnsi="Arial" w:cs="Arial"/>
                <w:sz w:val="20"/>
                <w:szCs w:val="20"/>
              </w:rPr>
            </w:pPr>
          </w:p>
        </w:tc>
      </w:tr>
      <w:tr w:rsidR="00066780" w:rsidRPr="00E3287B" w14:paraId="1DF1F3EF" w14:textId="77777777" w:rsidTr="00A00963">
        <w:trPr>
          <w:trHeight w:val="567"/>
        </w:trPr>
        <w:tc>
          <w:tcPr>
            <w:tcW w:w="5674" w:type="dxa"/>
            <w:gridSpan w:val="10"/>
            <w:vAlign w:val="center"/>
          </w:tcPr>
          <w:p w14:paraId="705E8A5C" w14:textId="77777777" w:rsidR="00066780" w:rsidRPr="0038008B" w:rsidRDefault="00066780" w:rsidP="00066780">
            <w:pPr>
              <w:rPr>
                <w:rFonts w:ascii="Arial" w:hAnsi="Arial" w:cs="Arial"/>
                <w:sz w:val="20"/>
                <w:szCs w:val="20"/>
              </w:rPr>
            </w:pPr>
          </w:p>
        </w:tc>
        <w:tc>
          <w:tcPr>
            <w:tcW w:w="1531" w:type="dxa"/>
            <w:gridSpan w:val="4"/>
            <w:vAlign w:val="center"/>
          </w:tcPr>
          <w:p w14:paraId="75EED13F" w14:textId="77777777" w:rsidR="00066780" w:rsidRPr="0038008B" w:rsidRDefault="00066780" w:rsidP="00066780">
            <w:pPr>
              <w:rPr>
                <w:rFonts w:ascii="Arial" w:hAnsi="Arial" w:cs="Arial"/>
                <w:sz w:val="20"/>
                <w:szCs w:val="20"/>
              </w:rPr>
            </w:pPr>
          </w:p>
        </w:tc>
        <w:tc>
          <w:tcPr>
            <w:tcW w:w="2989" w:type="dxa"/>
            <w:gridSpan w:val="5"/>
            <w:vAlign w:val="center"/>
          </w:tcPr>
          <w:p w14:paraId="65DE5864" w14:textId="77777777" w:rsidR="00066780" w:rsidRPr="0038008B" w:rsidRDefault="00066780" w:rsidP="00066780">
            <w:pPr>
              <w:rPr>
                <w:rFonts w:ascii="Arial" w:hAnsi="Arial" w:cs="Arial"/>
                <w:sz w:val="20"/>
                <w:szCs w:val="20"/>
              </w:rPr>
            </w:pPr>
          </w:p>
        </w:tc>
      </w:tr>
      <w:tr w:rsidR="00066780" w:rsidRPr="00E3287B" w14:paraId="4C38EEC7" w14:textId="77777777" w:rsidTr="00A00963">
        <w:trPr>
          <w:trHeight w:val="567"/>
        </w:trPr>
        <w:tc>
          <w:tcPr>
            <w:tcW w:w="5674" w:type="dxa"/>
            <w:gridSpan w:val="10"/>
            <w:tcBorders>
              <w:bottom w:val="single" w:sz="4" w:space="0" w:color="auto"/>
            </w:tcBorders>
            <w:vAlign w:val="center"/>
          </w:tcPr>
          <w:p w14:paraId="6627D81C" w14:textId="77777777" w:rsidR="00066780" w:rsidRPr="0038008B" w:rsidRDefault="00066780" w:rsidP="00066780">
            <w:pPr>
              <w:rPr>
                <w:rFonts w:ascii="Arial" w:hAnsi="Arial" w:cs="Arial"/>
                <w:sz w:val="20"/>
                <w:szCs w:val="20"/>
              </w:rPr>
            </w:pPr>
          </w:p>
        </w:tc>
        <w:tc>
          <w:tcPr>
            <w:tcW w:w="1531" w:type="dxa"/>
            <w:gridSpan w:val="4"/>
            <w:tcBorders>
              <w:bottom w:val="single" w:sz="4" w:space="0" w:color="auto"/>
            </w:tcBorders>
            <w:vAlign w:val="center"/>
          </w:tcPr>
          <w:p w14:paraId="219AA488" w14:textId="77777777" w:rsidR="00066780" w:rsidRPr="0038008B" w:rsidRDefault="00066780" w:rsidP="00066780">
            <w:pPr>
              <w:rPr>
                <w:rFonts w:ascii="Arial" w:hAnsi="Arial" w:cs="Arial"/>
                <w:sz w:val="20"/>
                <w:szCs w:val="20"/>
              </w:rPr>
            </w:pPr>
          </w:p>
        </w:tc>
        <w:tc>
          <w:tcPr>
            <w:tcW w:w="2989" w:type="dxa"/>
            <w:gridSpan w:val="5"/>
            <w:tcBorders>
              <w:bottom w:val="single" w:sz="4" w:space="0" w:color="auto"/>
            </w:tcBorders>
            <w:vAlign w:val="center"/>
          </w:tcPr>
          <w:p w14:paraId="44A6C0A2" w14:textId="77777777" w:rsidR="00066780" w:rsidRPr="0038008B" w:rsidRDefault="00066780" w:rsidP="00066780">
            <w:pPr>
              <w:rPr>
                <w:rFonts w:ascii="Arial" w:hAnsi="Arial" w:cs="Arial"/>
                <w:sz w:val="20"/>
                <w:szCs w:val="20"/>
              </w:rPr>
            </w:pPr>
          </w:p>
        </w:tc>
      </w:tr>
      <w:tr w:rsidR="00066780" w:rsidRPr="00E3287B" w14:paraId="4124684B" w14:textId="77777777" w:rsidTr="00FF024B">
        <w:trPr>
          <w:trHeight w:val="567"/>
        </w:trPr>
        <w:tc>
          <w:tcPr>
            <w:tcW w:w="10194" w:type="dxa"/>
            <w:gridSpan w:val="19"/>
            <w:tcBorders>
              <w:left w:val="nil"/>
              <w:right w:val="nil"/>
            </w:tcBorders>
            <w:vAlign w:val="center"/>
          </w:tcPr>
          <w:p w14:paraId="3F2D1FA9" w14:textId="77777777" w:rsidR="00066780" w:rsidRPr="0038008B" w:rsidRDefault="00066780" w:rsidP="00066780">
            <w:pPr>
              <w:rPr>
                <w:rFonts w:ascii="Arial" w:hAnsi="Arial" w:cs="Arial"/>
                <w:sz w:val="20"/>
                <w:szCs w:val="20"/>
              </w:rPr>
            </w:pPr>
          </w:p>
        </w:tc>
      </w:tr>
      <w:tr w:rsidR="00066780" w:rsidRPr="00E3287B" w14:paraId="076D1748" w14:textId="77777777" w:rsidTr="00A00963">
        <w:trPr>
          <w:trHeight w:val="567"/>
        </w:trPr>
        <w:tc>
          <w:tcPr>
            <w:tcW w:w="5674" w:type="dxa"/>
            <w:gridSpan w:val="10"/>
            <w:shd w:val="clear" w:color="auto" w:fill="D9D9D9" w:themeFill="background1" w:themeFillShade="D9"/>
            <w:vAlign w:val="center"/>
          </w:tcPr>
          <w:p w14:paraId="2CC1CD2E" w14:textId="77777777" w:rsidR="00066780" w:rsidRPr="00CC0D3E" w:rsidRDefault="00066780" w:rsidP="00066780">
            <w:pPr>
              <w:ind w:right="-13"/>
              <w:jc w:val="center"/>
              <w:rPr>
                <w:rFonts w:ascii="Arial" w:hAnsi="Arial" w:cs="Arial"/>
                <w:b/>
                <w:sz w:val="18"/>
                <w:szCs w:val="18"/>
              </w:rPr>
            </w:pPr>
            <w:r w:rsidRPr="00CC0D3E">
              <w:rPr>
                <w:rFonts w:ascii="Arial" w:hAnsi="Arial" w:cs="Arial"/>
                <w:b/>
                <w:sz w:val="18"/>
                <w:szCs w:val="18"/>
              </w:rPr>
              <w:t>Nazwa podmiotu powiązanego</w:t>
            </w:r>
            <w:r>
              <w:rPr>
                <w:rFonts w:ascii="Arial" w:hAnsi="Arial" w:cs="Arial"/>
                <w:b/>
                <w:sz w:val="18"/>
                <w:szCs w:val="18"/>
              </w:rPr>
              <w:t xml:space="preserve"> (c)</w:t>
            </w:r>
          </w:p>
        </w:tc>
        <w:tc>
          <w:tcPr>
            <w:tcW w:w="4520" w:type="dxa"/>
            <w:gridSpan w:val="9"/>
            <w:shd w:val="clear" w:color="auto" w:fill="D9D9D9" w:themeFill="background1" w:themeFillShade="D9"/>
            <w:vAlign w:val="center"/>
          </w:tcPr>
          <w:p w14:paraId="21E91F93" w14:textId="77777777" w:rsidR="00066780" w:rsidRPr="00CC0D3E" w:rsidRDefault="00066780" w:rsidP="00066780">
            <w:pPr>
              <w:ind w:right="-13"/>
              <w:jc w:val="center"/>
              <w:rPr>
                <w:rFonts w:ascii="Arial" w:hAnsi="Arial" w:cs="Arial"/>
                <w:b/>
                <w:sz w:val="18"/>
                <w:szCs w:val="18"/>
              </w:rPr>
            </w:pPr>
            <w:r>
              <w:rPr>
                <w:rFonts w:ascii="Arial" w:hAnsi="Arial" w:cs="Arial"/>
                <w:b/>
                <w:sz w:val="18"/>
                <w:szCs w:val="18"/>
              </w:rPr>
              <w:t>NIP</w:t>
            </w:r>
          </w:p>
        </w:tc>
      </w:tr>
      <w:tr w:rsidR="00066780" w:rsidRPr="00E3287B" w14:paraId="4C272DBB" w14:textId="77777777" w:rsidTr="00A00963">
        <w:trPr>
          <w:trHeight w:val="567"/>
        </w:trPr>
        <w:tc>
          <w:tcPr>
            <w:tcW w:w="5674" w:type="dxa"/>
            <w:gridSpan w:val="10"/>
            <w:vAlign w:val="center"/>
          </w:tcPr>
          <w:p w14:paraId="7F22E691" w14:textId="77777777" w:rsidR="00066780" w:rsidRPr="0038008B" w:rsidRDefault="00066780" w:rsidP="00066780">
            <w:pPr>
              <w:rPr>
                <w:rFonts w:ascii="Arial" w:hAnsi="Arial" w:cs="Arial"/>
                <w:sz w:val="20"/>
                <w:szCs w:val="20"/>
              </w:rPr>
            </w:pPr>
          </w:p>
        </w:tc>
        <w:tc>
          <w:tcPr>
            <w:tcW w:w="4520" w:type="dxa"/>
            <w:gridSpan w:val="9"/>
            <w:vAlign w:val="center"/>
          </w:tcPr>
          <w:p w14:paraId="78F43877" w14:textId="77777777" w:rsidR="00066780" w:rsidRPr="0038008B" w:rsidRDefault="00066780" w:rsidP="00066780">
            <w:pPr>
              <w:rPr>
                <w:rFonts w:ascii="Arial" w:hAnsi="Arial" w:cs="Arial"/>
                <w:sz w:val="20"/>
                <w:szCs w:val="20"/>
              </w:rPr>
            </w:pPr>
          </w:p>
        </w:tc>
      </w:tr>
      <w:tr w:rsidR="00066780" w:rsidRPr="00E3287B" w14:paraId="10648179" w14:textId="77777777" w:rsidTr="00A00963">
        <w:trPr>
          <w:trHeight w:val="567"/>
        </w:trPr>
        <w:tc>
          <w:tcPr>
            <w:tcW w:w="5674" w:type="dxa"/>
            <w:gridSpan w:val="10"/>
            <w:vAlign w:val="center"/>
          </w:tcPr>
          <w:p w14:paraId="16124C8E" w14:textId="77777777" w:rsidR="00066780" w:rsidRPr="0038008B" w:rsidRDefault="00066780" w:rsidP="00066780">
            <w:pPr>
              <w:rPr>
                <w:rFonts w:ascii="Arial" w:hAnsi="Arial" w:cs="Arial"/>
                <w:sz w:val="20"/>
                <w:szCs w:val="20"/>
              </w:rPr>
            </w:pPr>
          </w:p>
        </w:tc>
        <w:tc>
          <w:tcPr>
            <w:tcW w:w="4520" w:type="dxa"/>
            <w:gridSpan w:val="9"/>
            <w:vAlign w:val="center"/>
          </w:tcPr>
          <w:p w14:paraId="570FB375" w14:textId="77777777" w:rsidR="00066780" w:rsidRPr="0038008B" w:rsidRDefault="00066780" w:rsidP="00066780">
            <w:pPr>
              <w:rPr>
                <w:rFonts w:ascii="Arial" w:hAnsi="Arial" w:cs="Arial"/>
                <w:sz w:val="20"/>
                <w:szCs w:val="20"/>
              </w:rPr>
            </w:pPr>
          </w:p>
        </w:tc>
      </w:tr>
      <w:tr w:rsidR="00066780" w:rsidRPr="00E3287B" w14:paraId="33F4EBB0" w14:textId="77777777" w:rsidTr="00A00963">
        <w:trPr>
          <w:trHeight w:val="567"/>
        </w:trPr>
        <w:tc>
          <w:tcPr>
            <w:tcW w:w="5674" w:type="dxa"/>
            <w:gridSpan w:val="10"/>
            <w:tcBorders>
              <w:bottom w:val="single" w:sz="4" w:space="0" w:color="auto"/>
            </w:tcBorders>
            <w:vAlign w:val="center"/>
          </w:tcPr>
          <w:p w14:paraId="7AC7BCFF" w14:textId="77777777" w:rsidR="00066780" w:rsidRPr="0038008B" w:rsidRDefault="00066780" w:rsidP="00066780">
            <w:pPr>
              <w:rPr>
                <w:rFonts w:ascii="Arial" w:hAnsi="Arial" w:cs="Arial"/>
                <w:sz w:val="20"/>
                <w:szCs w:val="20"/>
              </w:rPr>
            </w:pPr>
          </w:p>
        </w:tc>
        <w:tc>
          <w:tcPr>
            <w:tcW w:w="4520" w:type="dxa"/>
            <w:gridSpan w:val="9"/>
            <w:tcBorders>
              <w:bottom w:val="single" w:sz="4" w:space="0" w:color="auto"/>
            </w:tcBorders>
            <w:vAlign w:val="center"/>
          </w:tcPr>
          <w:p w14:paraId="5BAA6BC2" w14:textId="77777777" w:rsidR="00066780" w:rsidRPr="0038008B" w:rsidRDefault="00066780" w:rsidP="00066780">
            <w:pPr>
              <w:rPr>
                <w:rFonts w:ascii="Arial" w:hAnsi="Arial" w:cs="Arial"/>
                <w:sz w:val="20"/>
                <w:szCs w:val="20"/>
              </w:rPr>
            </w:pPr>
          </w:p>
        </w:tc>
      </w:tr>
      <w:tr w:rsidR="00066780" w:rsidRPr="00E3287B" w14:paraId="3864AD3D" w14:textId="77777777" w:rsidTr="00FF024B">
        <w:trPr>
          <w:trHeight w:val="284"/>
        </w:trPr>
        <w:tc>
          <w:tcPr>
            <w:tcW w:w="10194" w:type="dxa"/>
            <w:gridSpan w:val="19"/>
            <w:tcBorders>
              <w:left w:val="nil"/>
              <w:bottom w:val="single" w:sz="4" w:space="0" w:color="auto"/>
              <w:right w:val="nil"/>
            </w:tcBorders>
            <w:vAlign w:val="center"/>
          </w:tcPr>
          <w:p w14:paraId="56027C3A" w14:textId="77777777" w:rsidR="00066780" w:rsidRPr="0038008B" w:rsidRDefault="00066780" w:rsidP="00066780">
            <w:pPr>
              <w:rPr>
                <w:rFonts w:ascii="Arial" w:hAnsi="Arial" w:cs="Arial"/>
                <w:sz w:val="20"/>
                <w:szCs w:val="20"/>
              </w:rPr>
            </w:pPr>
          </w:p>
        </w:tc>
      </w:tr>
      <w:tr w:rsidR="00066780" w:rsidRPr="00E3287B" w14:paraId="6307523B" w14:textId="77777777" w:rsidTr="00FF024B">
        <w:trPr>
          <w:trHeight w:val="1013"/>
        </w:trPr>
        <w:tc>
          <w:tcPr>
            <w:tcW w:w="10194" w:type="dxa"/>
            <w:gridSpan w:val="19"/>
            <w:tcBorders>
              <w:left w:val="single" w:sz="4" w:space="0" w:color="auto"/>
              <w:bottom w:val="nil"/>
              <w:right w:val="single" w:sz="4" w:space="0" w:color="auto"/>
            </w:tcBorders>
            <w:shd w:val="clear" w:color="auto" w:fill="D9D9D9" w:themeFill="background1" w:themeFillShade="D9"/>
            <w:vAlign w:val="center"/>
          </w:tcPr>
          <w:p w14:paraId="0956D3C8" w14:textId="77777777" w:rsidR="00066780" w:rsidRPr="00E43488" w:rsidRDefault="00066780" w:rsidP="00066780">
            <w:pPr>
              <w:pStyle w:val="Akapitzlist"/>
              <w:numPr>
                <w:ilvl w:val="0"/>
                <w:numId w:val="8"/>
              </w:numPr>
              <w:spacing w:line="276" w:lineRule="auto"/>
              <w:rPr>
                <w:rFonts w:ascii="Arial" w:hAnsi="Arial" w:cs="Arial"/>
                <w:b/>
                <w:sz w:val="20"/>
                <w:szCs w:val="20"/>
              </w:rPr>
            </w:pPr>
            <w:r w:rsidRPr="00E43488">
              <w:rPr>
                <w:rFonts w:ascii="Arial" w:hAnsi="Arial" w:cs="Arial"/>
                <w:b/>
                <w:sz w:val="20"/>
                <w:szCs w:val="20"/>
              </w:rPr>
              <w:t>Na podstawie wyżej przedstawionych danych oraz danych zawartych w załączniku 2A – Oświadczenie podmiotu powiązanego/partnerskiego (jeżeli dotyczy) Wnioskodawca oświadcza, że na dzień złożenia wniosku jest:</w:t>
            </w:r>
          </w:p>
        </w:tc>
      </w:tr>
      <w:tr w:rsidR="00863167" w:rsidRPr="00863167" w14:paraId="28BBCC03" w14:textId="77777777" w:rsidTr="00A00963">
        <w:trPr>
          <w:trHeight w:val="704"/>
        </w:trPr>
        <w:tc>
          <w:tcPr>
            <w:tcW w:w="2249" w:type="dxa"/>
            <w:tcBorders>
              <w:top w:val="nil"/>
              <w:left w:val="nil"/>
              <w:bottom w:val="nil"/>
              <w:right w:val="nil"/>
            </w:tcBorders>
            <w:vAlign w:val="center"/>
          </w:tcPr>
          <w:p w14:paraId="2AEA9294" w14:textId="6C47DB4A" w:rsidR="00066780" w:rsidRPr="00863167" w:rsidRDefault="00066780" w:rsidP="00066780">
            <w:pPr>
              <w:ind w:right="-13"/>
              <w:jc w:val="right"/>
              <w:rPr>
                <w:rFonts w:ascii="Arial" w:hAnsi="Arial" w:cs="Arial"/>
                <w:b/>
                <w:sz w:val="18"/>
                <w:szCs w:val="18"/>
              </w:rPr>
            </w:pPr>
            <w:bookmarkStart w:id="1" w:name="_Hlk225325395"/>
            <w:r w:rsidRPr="00863167">
              <w:rPr>
                <w:rFonts w:ascii="Arial" w:hAnsi="Arial" w:cs="Arial"/>
                <w:b/>
                <w:sz w:val="18"/>
                <w:szCs w:val="18"/>
              </w:rPr>
              <w:t>mikroprzedsiębiorca</w:t>
            </w:r>
          </w:p>
        </w:tc>
        <w:tc>
          <w:tcPr>
            <w:tcW w:w="580" w:type="dxa"/>
            <w:gridSpan w:val="2"/>
            <w:tcBorders>
              <w:top w:val="nil"/>
              <w:left w:val="nil"/>
              <w:bottom w:val="nil"/>
              <w:right w:val="nil"/>
            </w:tcBorders>
            <w:vAlign w:val="center"/>
          </w:tcPr>
          <w:p w14:paraId="0405F5E3" w14:textId="17C5DB62" w:rsidR="00066780" w:rsidRPr="00863167" w:rsidRDefault="00066780" w:rsidP="00066780">
            <w:pPr>
              <w:rPr>
                <w:rFonts w:ascii="Arial" w:hAnsi="Arial" w:cs="Arial"/>
                <w:sz w:val="20"/>
                <w:szCs w:val="20"/>
              </w:rPr>
            </w:pPr>
            <w:r w:rsidRPr="00863167">
              <w:rPr>
                <w:rFonts w:ascii="Arial" w:hAnsi="Arial" w:cs="Arial"/>
                <w:sz w:val="20"/>
                <w:szCs w:val="20"/>
              </w:rPr>
              <w:object w:dxaOrig="1440" w:dyaOrig="1440" w14:anchorId="647D8B8B">
                <v:shape id="_x0000_i1049" type="#_x0000_t75" style="width:15.75pt;height:21pt" o:ole="">
                  <v:imagedata r:id="rId8" o:title=""/>
                </v:shape>
                <w:control r:id="rId12" w:name="CheckBox1251112111111111112" w:shapeid="_x0000_i1049"/>
              </w:object>
            </w:r>
          </w:p>
        </w:tc>
        <w:tc>
          <w:tcPr>
            <w:tcW w:w="2704" w:type="dxa"/>
            <w:gridSpan w:val="6"/>
            <w:tcBorders>
              <w:top w:val="nil"/>
              <w:left w:val="nil"/>
              <w:bottom w:val="nil"/>
              <w:right w:val="nil"/>
            </w:tcBorders>
            <w:vAlign w:val="center"/>
          </w:tcPr>
          <w:p w14:paraId="73B6A8D4" w14:textId="77777777" w:rsidR="00066780" w:rsidRPr="00863167" w:rsidRDefault="00066780" w:rsidP="00066780">
            <w:pPr>
              <w:ind w:right="-13"/>
              <w:jc w:val="right"/>
              <w:rPr>
                <w:rFonts w:ascii="Arial" w:hAnsi="Arial" w:cs="Arial"/>
                <w:b/>
                <w:sz w:val="18"/>
                <w:szCs w:val="18"/>
              </w:rPr>
            </w:pPr>
            <w:r w:rsidRPr="00863167">
              <w:rPr>
                <w:rFonts w:ascii="Arial" w:hAnsi="Arial" w:cs="Arial"/>
                <w:b/>
                <w:sz w:val="18"/>
                <w:szCs w:val="18"/>
              </w:rPr>
              <w:t>małym przedsiębiorcą</w:t>
            </w:r>
          </w:p>
        </w:tc>
        <w:tc>
          <w:tcPr>
            <w:tcW w:w="1105" w:type="dxa"/>
            <w:gridSpan w:val="2"/>
            <w:tcBorders>
              <w:top w:val="nil"/>
              <w:left w:val="nil"/>
              <w:bottom w:val="nil"/>
              <w:right w:val="nil"/>
            </w:tcBorders>
            <w:vAlign w:val="center"/>
          </w:tcPr>
          <w:p w14:paraId="4177C307" w14:textId="7CDA2325" w:rsidR="00066780" w:rsidRPr="00863167" w:rsidRDefault="00066780" w:rsidP="00066780">
            <w:pPr>
              <w:rPr>
                <w:rFonts w:ascii="Arial" w:hAnsi="Arial" w:cs="Arial"/>
                <w:sz w:val="20"/>
                <w:szCs w:val="20"/>
              </w:rPr>
            </w:pPr>
            <w:r w:rsidRPr="00863167">
              <w:rPr>
                <w:rFonts w:ascii="Arial" w:hAnsi="Arial" w:cs="Arial"/>
                <w:sz w:val="20"/>
                <w:szCs w:val="20"/>
              </w:rPr>
              <w:object w:dxaOrig="1440" w:dyaOrig="1440" w14:anchorId="3F5F3A00">
                <v:shape id="_x0000_i1053" type="#_x0000_t75" style="width:15.75pt;height:21pt" o:ole="">
                  <v:imagedata r:id="rId8" o:title=""/>
                </v:shape>
                <w:control r:id="rId13" w:name="CheckBox1251112111111111111" w:shapeid="_x0000_i1053"/>
              </w:object>
            </w:r>
          </w:p>
        </w:tc>
        <w:tc>
          <w:tcPr>
            <w:tcW w:w="2469" w:type="dxa"/>
            <w:gridSpan w:val="6"/>
            <w:tcBorders>
              <w:top w:val="nil"/>
              <w:left w:val="nil"/>
              <w:bottom w:val="nil"/>
              <w:right w:val="nil"/>
            </w:tcBorders>
            <w:vAlign w:val="center"/>
          </w:tcPr>
          <w:p w14:paraId="2A81C0AE" w14:textId="77777777" w:rsidR="00066780" w:rsidRPr="00863167" w:rsidRDefault="00066780" w:rsidP="00066780">
            <w:pPr>
              <w:ind w:right="-13"/>
              <w:jc w:val="right"/>
              <w:rPr>
                <w:rFonts w:ascii="Arial" w:hAnsi="Arial" w:cs="Arial"/>
                <w:b/>
                <w:sz w:val="18"/>
                <w:szCs w:val="18"/>
              </w:rPr>
            </w:pPr>
            <w:r w:rsidRPr="00863167">
              <w:rPr>
                <w:rFonts w:ascii="Arial" w:hAnsi="Arial" w:cs="Arial"/>
                <w:b/>
                <w:sz w:val="18"/>
                <w:szCs w:val="18"/>
              </w:rPr>
              <w:t>średnim przedsiębiorcą</w:t>
            </w:r>
          </w:p>
        </w:tc>
        <w:tc>
          <w:tcPr>
            <w:tcW w:w="1087" w:type="dxa"/>
            <w:gridSpan w:val="2"/>
            <w:tcBorders>
              <w:top w:val="nil"/>
              <w:left w:val="nil"/>
              <w:bottom w:val="nil"/>
              <w:right w:val="nil"/>
            </w:tcBorders>
            <w:vAlign w:val="center"/>
          </w:tcPr>
          <w:p w14:paraId="4EC9A495" w14:textId="47CE551C" w:rsidR="00066780" w:rsidRPr="00863167" w:rsidRDefault="00066780" w:rsidP="00066780">
            <w:pPr>
              <w:rPr>
                <w:rFonts w:ascii="Arial" w:hAnsi="Arial" w:cs="Arial"/>
                <w:sz w:val="20"/>
                <w:szCs w:val="20"/>
              </w:rPr>
            </w:pPr>
            <w:r w:rsidRPr="00863167">
              <w:rPr>
                <w:rFonts w:ascii="Arial" w:hAnsi="Arial" w:cs="Arial"/>
                <w:sz w:val="20"/>
                <w:szCs w:val="20"/>
              </w:rPr>
              <w:object w:dxaOrig="1440" w:dyaOrig="1440" w14:anchorId="4340D80F">
                <v:shape id="_x0000_i1054" type="#_x0000_t75" style="width:15.75pt;height:21pt" o:ole="">
                  <v:imagedata r:id="rId8" o:title=""/>
                </v:shape>
                <w:control r:id="rId14" w:name="CheckBox125111211111111111" w:shapeid="_x0000_i1054"/>
              </w:object>
            </w:r>
          </w:p>
        </w:tc>
      </w:tr>
      <w:bookmarkEnd w:id="1"/>
      <w:tr w:rsidR="00863167" w:rsidRPr="00863167" w14:paraId="787568A4" w14:textId="77777777" w:rsidTr="00A00963">
        <w:trPr>
          <w:trHeight w:val="704"/>
        </w:trPr>
        <w:tc>
          <w:tcPr>
            <w:tcW w:w="2249" w:type="dxa"/>
            <w:tcBorders>
              <w:top w:val="nil"/>
              <w:left w:val="nil"/>
              <w:bottom w:val="nil"/>
              <w:right w:val="nil"/>
            </w:tcBorders>
            <w:vAlign w:val="center"/>
          </w:tcPr>
          <w:p w14:paraId="7CEC1F39" w14:textId="73ECDC38" w:rsidR="00066780" w:rsidRPr="00863167" w:rsidRDefault="00066780" w:rsidP="00066780">
            <w:pPr>
              <w:ind w:right="-13"/>
              <w:jc w:val="right"/>
              <w:rPr>
                <w:rFonts w:ascii="Arial" w:hAnsi="Arial" w:cs="Arial"/>
                <w:b/>
                <w:sz w:val="18"/>
                <w:szCs w:val="18"/>
              </w:rPr>
            </w:pPr>
            <w:r w:rsidRPr="00863167">
              <w:rPr>
                <w:rFonts w:ascii="Arial" w:hAnsi="Arial" w:cs="Arial"/>
                <w:b/>
                <w:sz w:val="18"/>
                <w:szCs w:val="18"/>
              </w:rPr>
              <w:t xml:space="preserve">dużym przedsiębiorcą </w:t>
            </w:r>
          </w:p>
        </w:tc>
        <w:tc>
          <w:tcPr>
            <w:tcW w:w="580" w:type="dxa"/>
            <w:gridSpan w:val="2"/>
            <w:tcBorders>
              <w:top w:val="nil"/>
              <w:left w:val="nil"/>
              <w:bottom w:val="nil"/>
              <w:right w:val="nil"/>
            </w:tcBorders>
            <w:vAlign w:val="center"/>
          </w:tcPr>
          <w:p w14:paraId="0976D794" w14:textId="0F72790E" w:rsidR="00066780" w:rsidRPr="00863167" w:rsidRDefault="00066780" w:rsidP="00066780">
            <w:pPr>
              <w:rPr>
                <w:rFonts w:ascii="Arial" w:hAnsi="Arial" w:cs="Arial"/>
                <w:sz w:val="20"/>
                <w:szCs w:val="20"/>
              </w:rPr>
            </w:pPr>
            <w:r w:rsidRPr="00863167">
              <w:rPr>
                <w:rFonts w:ascii="Arial" w:hAnsi="Arial" w:cs="Arial"/>
                <w:sz w:val="20"/>
                <w:szCs w:val="20"/>
              </w:rPr>
              <w:object w:dxaOrig="1440" w:dyaOrig="1440" w14:anchorId="68A17F78">
                <v:shape id="_x0000_i1055" type="#_x0000_t75" style="width:15.75pt;height:21pt" o:ole="">
                  <v:imagedata r:id="rId8" o:title=""/>
                </v:shape>
                <w:control r:id="rId15" w:name="CheckBox12511121111111111121" w:shapeid="_x0000_i1055"/>
              </w:object>
            </w:r>
          </w:p>
        </w:tc>
        <w:tc>
          <w:tcPr>
            <w:tcW w:w="2704" w:type="dxa"/>
            <w:gridSpan w:val="6"/>
            <w:tcBorders>
              <w:top w:val="nil"/>
              <w:left w:val="nil"/>
              <w:bottom w:val="nil"/>
              <w:right w:val="nil"/>
            </w:tcBorders>
            <w:vAlign w:val="center"/>
          </w:tcPr>
          <w:p w14:paraId="2F3904A2" w14:textId="6F9C89F4" w:rsidR="00066780" w:rsidRPr="00863167" w:rsidRDefault="00066780" w:rsidP="00066780">
            <w:pPr>
              <w:ind w:right="-13"/>
              <w:jc w:val="right"/>
              <w:rPr>
                <w:rFonts w:ascii="Arial" w:hAnsi="Arial" w:cs="Arial"/>
                <w:b/>
                <w:sz w:val="18"/>
                <w:szCs w:val="18"/>
              </w:rPr>
            </w:pPr>
            <w:r w:rsidRPr="00863167">
              <w:rPr>
                <w:rFonts w:ascii="Arial" w:hAnsi="Arial" w:cs="Arial"/>
                <w:b/>
                <w:sz w:val="18"/>
                <w:szCs w:val="18"/>
              </w:rPr>
              <w:t>small mid-cap</w:t>
            </w:r>
          </w:p>
        </w:tc>
        <w:tc>
          <w:tcPr>
            <w:tcW w:w="1105" w:type="dxa"/>
            <w:gridSpan w:val="2"/>
            <w:tcBorders>
              <w:top w:val="nil"/>
              <w:left w:val="nil"/>
              <w:bottom w:val="nil"/>
              <w:right w:val="nil"/>
            </w:tcBorders>
            <w:vAlign w:val="center"/>
          </w:tcPr>
          <w:p w14:paraId="397399B6" w14:textId="5D258B75" w:rsidR="00066780" w:rsidRPr="00863167" w:rsidRDefault="00066780" w:rsidP="00066780">
            <w:pPr>
              <w:rPr>
                <w:rFonts w:ascii="Arial" w:hAnsi="Arial" w:cs="Arial"/>
                <w:sz w:val="20"/>
                <w:szCs w:val="20"/>
              </w:rPr>
            </w:pPr>
            <w:r w:rsidRPr="00863167">
              <w:rPr>
                <w:rFonts w:ascii="Arial" w:hAnsi="Arial" w:cs="Arial"/>
                <w:sz w:val="20"/>
                <w:szCs w:val="20"/>
              </w:rPr>
              <w:object w:dxaOrig="1440" w:dyaOrig="1440" w14:anchorId="16A413B6">
                <v:shape id="_x0000_i1076" type="#_x0000_t75" style="width:15.75pt;height:21pt" o:ole="">
                  <v:imagedata r:id="rId8" o:title=""/>
                </v:shape>
                <w:control r:id="rId16" w:name="CheckBox12511121111111111111" w:shapeid="_x0000_i1076"/>
              </w:object>
            </w:r>
          </w:p>
        </w:tc>
        <w:tc>
          <w:tcPr>
            <w:tcW w:w="2469" w:type="dxa"/>
            <w:gridSpan w:val="6"/>
            <w:tcBorders>
              <w:top w:val="nil"/>
              <w:left w:val="nil"/>
              <w:bottom w:val="nil"/>
              <w:right w:val="nil"/>
            </w:tcBorders>
            <w:vAlign w:val="center"/>
          </w:tcPr>
          <w:p w14:paraId="22DCB34F" w14:textId="16582358" w:rsidR="00066780" w:rsidRPr="00863167" w:rsidRDefault="00066780" w:rsidP="00066780">
            <w:pPr>
              <w:ind w:right="-13"/>
              <w:jc w:val="right"/>
              <w:rPr>
                <w:rFonts w:ascii="Arial" w:hAnsi="Arial" w:cs="Arial"/>
                <w:b/>
                <w:sz w:val="18"/>
                <w:szCs w:val="18"/>
              </w:rPr>
            </w:pPr>
            <w:r w:rsidRPr="00863167">
              <w:rPr>
                <w:rFonts w:ascii="Arial" w:hAnsi="Arial" w:cs="Arial"/>
                <w:b/>
                <w:sz w:val="18"/>
                <w:szCs w:val="18"/>
              </w:rPr>
              <w:t>mid-cap</w:t>
            </w:r>
          </w:p>
        </w:tc>
        <w:tc>
          <w:tcPr>
            <w:tcW w:w="1087" w:type="dxa"/>
            <w:gridSpan w:val="2"/>
            <w:tcBorders>
              <w:top w:val="nil"/>
              <w:left w:val="nil"/>
              <w:bottom w:val="nil"/>
              <w:right w:val="nil"/>
            </w:tcBorders>
            <w:vAlign w:val="center"/>
          </w:tcPr>
          <w:p w14:paraId="07D7AF86" w14:textId="3FD7A50E" w:rsidR="00066780" w:rsidRPr="00863167" w:rsidRDefault="00066780" w:rsidP="00066780">
            <w:pPr>
              <w:rPr>
                <w:rFonts w:ascii="Arial" w:hAnsi="Arial" w:cs="Arial"/>
                <w:sz w:val="20"/>
                <w:szCs w:val="20"/>
              </w:rPr>
            </w:pPr>
            <w:r w:rsidRPr="00863167">
              <w:rPr>
                <w:rFonts w:ascii="Arial" w:hAnsi="Arial" w:cs="Arial"/>
                <w:sz w:val="20"/>
                <w:szCs w:val="20"/>
              </w:rPr>
              <w:object w:dxaOrig="1440" w:dyaOrig="1440" w14:anchorId="2F94DCEC">
                <v:shape id="_x0000_i1078" type="#_x0000_t75" style="width:15.75pt;height:21pt" o:ole="">
                  <v:imagedata r:id="rId8" o:title=""/>
                </v:shape>
                <w:control r:id="rId17" w:name="CheckBox1251112111111111113" w:shapeid="_x0000_i1078"/>
              </w:object>
            </w:r>
          </w:p>
        </w:tc>
      </w:tr>
      <w:tr w:rsidR="00066780" w:rsidRPr="00E3287B" w14:paraId="5FD92D9C" w14:textId="77777777" w:rsidTr="00FF024B">
        <w:trPr>
          <w:trHeight w:val="831"/>
        </w:trPr>
        <w:tc>
          <w:tcPr>
            <w:tcW w:w="10194" w:type="dxa"/>
            <w:gridSpan w:val="19"/>
            <w:tcBorders>
              <w:top w:val="nil"/>
              <w:left w:val="nil"/>
              <w:bottom w:val="nil"/>
              <w:right w:val="nil"/>
            </w:tcBorders>
            <w:vAlign w:val="center"/>
          </w:tcPr>
          <w:p w14:paraId="0904CDC4" w14:textId="77777777" w:rsidR="00066780" w:rsidRDefault="00066780" w:rsidP="00066780">
            <w:pPr>
              <w:spacing w:line="276" w:lineRule="auto"/>
              <w:rPr>
                <w:rFonts w:ascii="Arial" w:hAnsi="Arial" w:cs="Arial"/>
                <w:sz w:val="22"/>
              </w:rPr>
            </w:pPr>
          </w:p>
          <w:p w14:paraId="049B377F" w14:textId="77777777" w:rsidR="00066780" w:rsidRDefault="00066780" w:rsidP="00066780">
            <w:pPr>
              <w:spacing w:line="276" w:lineRule="auto"/>
              <w:rPr>
                <w:rFonts w:ascii="Arial" w:hAnsi="Arial" w:cs="Arial"/>
                <w:sz w:val="22"/>
              </w:rPr>
            </w:pPr>
          </w:p>
          <w:p w14:paraId="0ABBC09E" w14:textId="7876E77A" w:rsidR="00066780" w:rsidRPr="00E43488" w:rsidRDefault="00066780" w:rsidP="00066780">
            <w:pPr>
              <w:spacing w:line="276" w:lineRule="auto"/>
              <w:rPr>
                <w:rFonts w:ascii="Arial" w:hAnsi="Arial" w:cs="Arial"/>
                <w:sz w:val="22"/>
              </w:rPr>
            </w:pPr>
            <w:r w:rsidRPr="00E43488">
              <w:rPr>
                <w:rFonts w:ascii="Arial" w:hAnsi="Arial" w:cs="Arial"/>
                <w:sz w:val="22"/>
              </w:rPr>
              <w:lastRenderedPageBreak/>
              <w:t>Ja niżej podpisany jestem pouczony i świadomy odpowiedzialności karnej za składanie fałszywych oświadczeń, wynikającej z art. 271 Kodeksu Karnego.</w:t>
            </w:r>
          </w:p>
        </w:tc>
      </w:tr>
      <w:tr w:rsidR="00066780" w:rsidRPr="00E3287B" w14:paraId="2FA14A4E" w14:textId="77777777" w:rsidTr="00A00963">
        <w:trPr>
          <w:trHeight w:val="1392"/>
        </w:trPr>
        <w:tc>
          <w:tcPr>
            <w:tcW w:w="5106" w:type="dxa"/>
            <w:gridSpan w:val="7"/>
            <w:tcBorders>
              <w:top w:val="nil"/>
              <w:left w:val="nil"/>
              <w:bottom w:val="nil"/>
              <w:right w:val="nil"/>
            </w:tcBorders>
            <w:vAlign w:val="center"/>
          </w:tcPr>
          <w:p w14:paraId="29B7AD10" w14:textId="77777777" w:rsidR="00066780" w:rsidRPr="00E43488" w:rsidRDefault="00066780" w:rsidP="00066780">
            <w:pPr>
              <w:rPr>
                <w:rFonts w:ascii="Arial" w:hAnsi="Arial" w:cs="Arial"/>
                <w:sz w:val="20"/>
                <w:szCs w:val="20"/>
              </w:rPr>
            </w:pPr>
          </w:p>
        </w:tc>
        <w:tc>
          <w:tcPr>
            <w:tcW w:w="5088" w:type="dxa"/>
            <w:gridSpan w:val="12"/>
            <w:tcBorders>
              <w:top w:val="nil"/>
              <w:left w:val="nil"/>
              <w:bottom w:val="nil"/>
              <w:right w:val="nil"/>
            </w:tcBorders>
            <w:vAlign w:val="bottom"/>
          </w:tcPr>
          <w:p w14:paraId="06770E2A" w14:textId="77777777" w:rsidR="00066780" w:rsidRDefault="00066780" w:rsidP="00066780">
            <w:pPr>
              <w:ind w:right="-13"/>
              <w:jc w:val="center"/>
              <w:rPr>
                <w:rFonts w:ascii="Arial" w:hAnsi="Arial" w:cs="Arial"/>
                <w:sz w:val="20"/>
                <w:szCs w:val="20"/>
              </w:rPr>
            </w:pPr>
            <w:r>
              <w:rPr>
                <w:rFonts w:ascii="Arial" w:hAnsi="Arial" w:cs="Arial"/>
                <w:sz w:val="20"/>
                <w:szCs w:val="20"/>
              </w:rPr>
              <w:t>……………………………………………………….</w:t>
            </w:r>
          </w:p>
          <w:p w14:paraId="20672273" w14:textId="77777777" w:rsidR="00066780" w:rsidRPr="00E43488" w:rsidRDefault="00066780" w:rsidP="00066780">
            <w:pPr>
              <w:jc w:val="center"/>
              <w:rPr>
                <w:rFonts w:ascii="Arial" w:hAnsi="Arial" w:cs="Arial"/>
                <w:sz w:val="20"/>
                <w:szCs w:val="20"/>
              </w:rPr>
            </w:pPr>
            <w:r>
              <w:rPr>
                <w:rFonts w:ascii="Arial" w:hAnsi="Arial" w:cs="Arial"/>
                <w:sz w:val="20"/>
                <w:szCs w:val="20"/>
              </w:rPr>
              <w:t>pieczątka i podpis Wnioskodawcy</w:t>
            </w:r>
          </w:p>
        </w:tc>
      </w:tr>
    </w:tbl>
    <w:p w14:paraId="59AC5279" w14:textId="77777777" w:rsidR="00E3287B" w:rsidRDefault="00E3287B" w:rsidP="00E3287B">
      <w:pPr>
        <w:rPr>
          <w:rFonts w:ascii="Arial" w:hAnsi="Arial" w:cs="Arial"/>
          <w:sz w:val="20"/>
          <w:szCs w:val="20"/>
        </w:rPr>
      </w:pPr>
    </w:p>
    <w:p w14:paraId="42E4D861" w14:textId="77777777" w:rsidR="00E43488" w:rsidRDefault="00E43488" w:rsidP="00E3287B">
      <w:pPr>
        <w:rPr>
          <w:rFonts w:ascii="Arial" w:hAnsi="Arial" w:cs="Arial"/>
          <w:sz w:val="20"/>
          <w:szCs w:val="20"/>
        </w:rPr>
      </w:pPr>
    </w:p>
    <w:p w14:paraId="604DD4B5" w14:textId="77777777" w:rsidR="00E43488" w:rsidRDefault="00E43488">
      <w:pPr>
        <w:rPr>
          <w:rFonts w:ascii="Arial" w:hAnsi="Arial" w:cs="Arial"/>
          <w:sz w:val="20"/>
          <w:szCs w:val="20"/>
        </w:rPr>
      </w:pPr>
      <w:r>
        <w:rPr>
          <w:rFonts w:ascii="Arial" w:hAnsi="Arial" w:cs="Arial"/>
          <w:sz w:val="20"/>
          <w:szCs w:val="20"/>
        </w:rPr>
        <w:br w:type="page"/>
      </w:r>
    </w:p>
    <w:p w14:paraId="24E60AEF" w14:textId="0C2661D9" w:rsidR="00E43488" w:rsidRPr="00E43488" w:rsidRDefault="00E43488" w:rsidP="00E43488">
      <w:pPr>
        <w:jc w:val="right"/>
        <w:rPr>
          <w:rFonts w:ascii="Arial" w:hAnsi="Arial" w:cs="Arial"/>
          <w:sz w:val="20"/>
          <w:szCs w:val="20"/>
        </w:rPr>
      </w:pPr>
      <w:r w:rsidRPr="00E43488">
        <w:rPr>
          <w:rFonts w:ascii="Arial" w:hAnsi="Arial" w:cs="Arial"/>
          <w:i/>
          <w:sz w:val="20"/>
        </w:rPr>
        <w:lastRenderedPageBreak/>
        <w:t xml:space="preserve">Załączniki nr 2A do wniosku o </w:t>
      </w:r>
      <w:r w:rsidR="0089034C" w:rsidRPr="0089034C">
        <w:rPr>
          <w:rFonts w:ascii="Arial" w:hAnsi="Arial" w:cs="Arial"/>
          <w:i/>
          <w:sz w:val="20"/>
        </w:rPr>
        <w:t>Ekopożyczk</w:t>
      </w:r>
      <w:r w:rsidR="0089034C">
        <w:rPr>
          <w:rFonts w:ascii="Arial" w:hAnsi="Arial" w:cs="Arial"/>
          <w:i/>
          <w:sz w:val="20"/>
        </w:rPr>
        <w:t>ę</w:t>
      </w:r>
      <w:r w:rsidR="0089034C" w:rsidRPr="0089034C">
        <w:rPr>
          <w:rFonts w:ascii="Arial" w:hAnsi="Arial" w:cs="Arial"/>
          <w:i/>
          <w:sz w:val="20"/>
        </w:rPr>
        <w:t xml:space="preserve"> z premią dla przedsiębiorstw – transformacja w kierunku GOZ</w:t>
      </w:r>
    </w:p>
    <w:p w14:paraId="283E2ADF" w14:textId="77777777" w:rsidR="00E43488" w:rsidRDefault="00E43488" w:rsidP="00E3287B">
      <w:pPr>
        <w:rPr>
          <w:rFonts w:ascii="Arial" w:hAnsi="Arial" w:cs="Arial"/>
          <w:sz w:val="20"/>
          <w:szCs w:val="20"/>
        </w:rPr>
      </w:pPr>
    </w:p>
    <w:p w14:paraId="73FF81C1" w14:textId="77777777" w:rsidR="00E43488" w:rsidRDefault="00E43488" w:rsidP="00E3287B">
      <w:pPr>
        <w:rPr>
          <w:rFonts w:ascii="Arial" w:hAnsi="Arial" w:cs="Arial"/>
          <w:sz w:val="20"/>
          <w:szCs w:val="20"/>
        </w:rPr>
      </w:pPr>
    </w:p>
    <w:tbl>
      <w:tblPr>
        <w:tblStyle w:val="Tabela-Siatka"/>
        <w:tblW w:w="0" w:type="auto"/>
        <w:tblLook w:val="04A0" w:firstRow="1" w:lastRow="0" w:firstColumn="1" w:lastColumn="0" w:noHBand="0" w:noVBand="1"/>
      </w:tblPr>
      <w:tblGrid>
        <w:gridCol w:w="2978"/>
        <w:gridCol w:w="1887"/>
        <w:gridCol w:w="214"/>
        <w:gridCol w:w="1693"/>
        <w:gridCol w:w="1788"/>
        <w:gridCol w:w="1634"/>
      </w:tblGrid>
      <w:tr w:rsidR="00E43488" w:rsidRPr="00E43488" w14:paraId="7546BB5C" w14:textId="77777777" w:rsidTr="00E43488">
        <w:trPr>
          <w:trHeight w:val="1060"/>
        </w:trPr>
        <w:tc>
          <w:tcPr>
            <w:tcW w:w="10420" w:type="dxa"/>
            <w:gridSpan w:val="6"/>
            <w:shd w:val="clear" w:color="auto" w:fill="D9D9D9" w:themeFill="background1" w:themeFillShade="D9"/>
            <w:vAlign w:val="center"/>
          </w:tcPr>
          <w:p w14:paraId="2C21B3AA" w14:textId="77777777" w:rsidR="00E43488" w:rsidRPr="00E43488" w:rsidRDefault="00E43488" w:rsidP="00E43488">
            <w:pPr>
              <w:spacing w:line="276" w:lineRule="auto"/>
              <w:jc w:val="center"/>
              <w:rPr>
                <w:rFonts w:ascii="Arial" w:hAnsi="Arial" w:cs="Arial"/>
                <w:b/>
                <w:sz w:val="22"/>
              </w:rPr>
            </w:pPr>
            <w:r w:rsidRPr="00E43488">
              <w:rPr>
                <w:rFonts w:ascii="Arial" w:hAnsi="Arial" w:cs="Arial"/>
                <w:b/>
                <w:sz w:val="22"/>
              </w:rPr>
              <w:t>OŚWIADCZENIE PODMIOTU POWIĄZANEGO/PARTNERSKIEGO</w:t>
            </w:r>
          </w:p>
          <w:p w14:paraId="23F63FA0" w14:textId="3D5B1DBC" w:rsidR="00E43488" w:rsidRPr="00E43488" w:rsidRDefault="00E43488" w:rsidP="00E43488">
            <w:pPr>
              <w:spacing w:line="276" w:lineRule="auto"/>
              <w:jc w:val="center"/>
              <w:rPr>
                <w:rFonts w:ascii="Arial" w:hAnsi="Arial" w:cs="Arial"/>
                <w:sz w:val="20"/>
                <w:szCs w:val="20"/>
              </w:rPr>
            </w:pPr>
            <w:r w:rsidRPr="00E43488">
              <w:rPr>
                <w:rFonts w:ascii="Arial" w:hAnsi="Arial" w:cs="Arial"/>
                <w:sz w:val="20"/>
                <w:szCs w:val="20"/>
              </w:rPr>
              <w:t xml:space="preserve">Informacje wymagane do zakwalifikowania  przedsiębiorstwa do </w:t>
            </w:r>
            <w:r w:rsidR="00863167">
              <w:rPr>
                <w:rFonts w:ascii="Arial" w:hAnsi="Arial" w:cs="Arial"/>
                <w:sz w:val="20"/>
                <w:szCs w:val="20"/>
              </w:rPr>
              <w:t>danej kategorii</w:t>
            </w:r>
          </w:p>
          <w:p w14:paraId="38F39FD0" w14:textId="77777777" w:rsidR="00E43488" w:rsidRPr="00E43488" w:rsidRDefault="00E43488" w:rsidP="00E43488">
            <w:pPr>
              <w:jc w:val="center"/>
              <w:rPr>
                <w:rFonts w:ascii="Arial" w:hAnsi="Arial" w:cs="Arial"/>
                <w:b/>
                <w:sz w:val="18"/>
                <w:szCs w:val="18"/>
              </w:rPr>
            </w:pPr>
            <w:r w:rsidRPr="00E43488">
              <w:rPr>
                <w:rFonts w:ascii="Arial" w:hAnsi="Arial" w:cs="Arial"/>
                <w:b/>
                <w:sz w:val="20"/>
                <w:szCs w:val="20"/>
              </w:rPr>
              <w:t>WYPEŁNIA PODMIOT POWIĄZANY/PARTNERSKI</w:t>
            </w:r>
          </w:p>
        </w:tc>
      </w:tr>
      <w:tr w:rsidR="00E43488" w:rsidRPr="00E43488" w14:paraId="30261A55" w14:textId="77777777" w:rsidTr="000B5722">
        <w:trPr>
          <w:trHeight w:val="1053"/>
        </w:trPr>
        <w:tc>
          <w:tcPr>
            <w:tcW w:w="5210" w:type="dxa"/>
            <w:gridSpan w:val="3"/>
            <w:vAlign w:val="center"/>
          </w:tcPr>
          <w:p w14:paraId="358EBF98" w14:textId="77777777" w:rsidR="00E43488" w:rsidRPr="00E43488" w:rsidRDefault="00E43488" w:rsidP="00E43488">
            <w:pPr>
              <w:rPr>
                <w:rFonts w:ascii="Arial" w:hAnsi="Arial" w:cs="Arial"/>
                <w:b/>
                <w:sz w:val="20"/>
                <w:szCs w:val="20"/>
              </w:rPr>
            </w:pPr>
            <w:r w:rsidRPr="00E43488">
              <w:rPr>
                <w:rFonts w:ascii="Arial" w:hAnsi="Arial" w:cs="Arial"/>
                <w:b/>
                <w:sz w:val="20"/>
                <w:szCs w:val="20"/>
              </w:rPr>
              <w:t>Nazwa podmiotu powiązanego/partnerskiego</w:t>
            </w:r>
          </w:p>
        </w:tc>
        <w:tc>
          <w:tcPr>
            <w:tcW w:w="5210" w:type="dxa"/>
            <w:gridSpan w:val="3"/>
            <w:vAlign w:val="center"/>
          </w:tcPr>
          <w:p w14:paraId="4058F7C5" w14:textId="77777777" w:rsidR="00E43488" w:rsidRPr="00E43488" w:rsidRDefault="00E43488" w:rsidP="00E43488">
            <w:pPr>
              <w:jc w:val="center"/>
              <w:rPr>
                <w:rFonts w:ascii="Arial" w:hAnsi="Arial" w:cs="Arial"/>
                <w:b/>
                <w:sz w:val="18"/>
                <w:szCs w:val="18"/>
              </w:rPr>
            </w:pPr>
          </w:p>
        </w:tc>
      </w:tr>
      <w:tr w:rsidR="00E43488" w:rsidRPr="00E43488" w14:paraId="2BF8AF6E" w14:textId="77777777" w:rsidTr="00E43488">
        <w:trPr>
          <w:trHeight w:val="454"/>
        </w:trPr>
        <w:tc>
          <w:tcPr>
            <w:tcW w:w="5210" w:type="dxa"/>
            <w:gridSpan w:val="3"/>
            <w:vAlign w:val="center"/>
          </w:tcPr>
          <w:p w14:paraId="40CCF995" w14:textId="77777777" w:rsidR="00E43488" w:rsidRPr="00E43488" w:rsidRDefault="00E43488" w:rsidP="00E43488">
            <w:pPr>
              <w:rPr>
                <w:rFonts w:ascii="Arial" w:hAnsi="Arial" w:cs="Arial"/>
                <w:b/>
                <w:sz w:val="18"/>
                <w:szCs w:val="18"/>
              </w:rPr>
            </w:pPr>
            <w:r w:rsidRPr="00E43488">
              <w:rPr>
                <w:rFonts w:ascii="Arial" w:hAnsi="Arial" w:cs="Arial"/>
                <w:b/>
                <w:sz w:val="20"/>
                <w:szCs w:val="20"/>
              </w:rPr>
              <w:t>NIP</w:t>
            </w:r>
          </w:p>
        </w:tc>
        <w:tc>
          <w:tcPr>
            <w:tcW w:w="5210" w:type="dxa"/>
            <w:gridSpan w:val="3"/>
            <w:vAlign w:val="center"/>
          </w:tcPr>
          <w:p w14:paraId="128FA6A4" w14:textId="77777777" w:rsidR="00E43488" w:rsidRPr="00E43488" w:rsidRDefault="00E43488" w:rsidP="00E43488">
            <w:pPr>
              <w:jc w:val="center"/>
              <w:rPr>
                <w:rFonts w:ascii="Arial" w:hAnsi="Arial" w:cs="Arial"/>
                <w:b/>
                <w:sz w:val="18"/>
                <w:szCs w:val="18"/>
              </w:rPr>
            </w:pPr>
          </w:p>
        </w:tc>
      </w:tr>
      <w:tr w:rsidR="00E43488" w:rsidRPr="00E43488" w14:paraId="71F35C52" w14:textId="77777777" w:rsidTr="000B5722">
        <w:trPr>
          <w:trHeight w:val="839"/>
        </w:trPr>
        <w:tc>
          <w:tcPr>
            <w:tcW w:w="5210" w:type="dxa"/>
            <w:gridSpan w:val="3"/>
            <w:tcBorders>
              <w:bottom w:val="single" w:sz="4" w:space="0" w:color="auto"/>
            </w:tcBorders>
            <w:vAlign w:val="center"/>
          </w:tcPr>
          <w:p w14:paraId="7E6EDE3B" w14:textId="77777777" w:rsidR="00E43488" w:rsidRPr="00E43488" w:rsidRDefault="00E43488" w:rsidP="00E43488">
            <w:pPr>
              <w:rPr>
                <w:rFonts w:ascii="Arial" w:hAnsi="Arial" w:cs="Arial"/>
                <w:b/>
                <w:sz w:val="18"/>
                <w:szCs w:val="18"/>
              </w:rPr>
            </w:pPr>
            <w:r w:rsidRPr="00E43488">
              <w:rPr>
                <w:rFonts w:ascii="Arial" w:hAnsi="Arial" w:cs="Arial"/>
                <w:b/>
                <w:sz w:val="20"/>
                <w:szCs w:val="20"/>
              </w:rPr>
              <w:t xml:space="preserve">Stopień powiązania </w:t>
            </w:r>
            <w:r w:rsidRPr="00E43488">
              <w:rPr>
                <w:rFonts w:ascii="Arial" w:hAnsi="Arial" w:cs="Arial"/>
                <w:sz w:val="20"/>
                <w:szCs w:val="20"/>
              </w:rPr>
              <w:t>(kapitałowe/organizacyjne/osobowe/inne)</w:t>
            </w:r>
          </w:p>
        </w:tc>
        <w:tc>
          <w:tcPr>
            <w:tcW w:w="5210" w:type="dxa"/>
            <w:gridSpan w:val="3"/>
            <w:tcBorders>
              <w:bottom w:val="single" w:sz="4" w:space="0" w:color="auto"/>
            </w:tcBorders>
            <w:vAlign w:val="center"/>
          </w:tcPr>
          <w:p w14:paraId="7E508460" w14:textId="77777777" w:rsidR="00E43488" w:rsidRPr="00E43488" w:rsidRDefault="00E43488" w:rsidP="00E43488">
            <w:pPr>
              <w:jc w:val="center"/>
              <w:rPr>
                <w:rFonts w:ascii="Arial" w:hAnsi="Arial" w:cs="Arial"/>
                <w:b/>
                <w:sz w:val="18"/>
                <w:szCs w:val="18"/>
              </w:rPr>
            </w:pPr>
          </w:p>
        </w:tc>
      </w:tr>
      <w:tr w:rsidR="00E43488" w:rsidRPr="00E43488" w14:paraId="785D83DE" w14:textId="77777777" w:rsidTr="000B5722">
        <w:trPr>
          <w:trHeight w:val="284"/>
        </w:trPr>
        <w:tc>
          <w:tcPr>
            <w:tcW w:w="10420" w:type="dxa"/>
            <w:gridSpan w:val="6"/>
            <w:tcBorders>
              <w:top w:val="single" w:sz="4" w:space="0" w:color="auto"/>
              <w:left w:val="nil"/>
              <w:bottom w:val="nil"/>
              <w:right w:val="nil"/>
            </w:tcBorders>
            <w:vAlign w:val="center"/>
          </w:tcPr>
          <w:p w14:paraId="2029A2F6" w14:textId="77777777" w:rsidR="00E43488" w:rsidRPr="00E43488" w:rsidRDefault="00E43488" w:rsidP="00E43488">
            <w:pPr>
              <w:jc w:val="center"/>
              <w:rPr>
                <w:rFonts w:ascii="Arial" w:hAnsi="Arial" w:cs="Arial"/>
                <w:b/>
                <w:sz w:val="18"/>
                <w:szCs w:val="18"/>
              </w:rPr>
            </w:pPr>
          </w:p>
        </w:tc>
      </w:tr>
      <w:tr w:rsidR="00863167" w:rsidRPr="00863167" w14:paraId="1E150FF4" w14:textId="77777777" w:rsidTr="000B5722">
        <w:trPr>
          <w:trHeight w:val="1083"/>
        </w:trPr>
        <w:tc>
          <w:tcPr>
            <w:tcW w:w="10420" w:type="dxa"/>
            <w:gridSpan w:val="6"/>
            <w:tcBorders>
              <w:top w:val="nil"/>
              <w:left w:val="nil"/>
              <w:right w:val="nil"/>
            </w:tcBorders>
            <w:vAlign w:val="center"/>
          </w:tcPr>
          <w:p w14:paraId="3698C6F2" w14:textId="38BBBA1F" w:rsidR="00E43488" w:rsidRPr="00863167" w:rsidRDefault="00E43488" w:rsidP="002C4C21">
            <w:pPr>
              <w:spacing w:line="276" w:lineRule="auto"/>
              <w:jc w:val="both"/>
              <w:rPr>
                <w:rFonts w:ascii="Arial" w:hAnsi="Arial" w:cs="Arial"/>
                <w:sz w:val="18"/>
                <w:szCs w:val="18"/>
              </w:rPr>
            </w:pPr>
            <w:r w:rsidRPr="00863167">
              <w:rPr>
                <w:rFonts w:ascii="Arial" w:hAnsi="Arial" w:cs="Arial"/>
                <w:b/>
                <w:sz w:val="18"/>
                <w:szCs w:val="18"/>
              </w:rPr>
              <w:t>Oświadczam, że dane wykorzystywane do określenia kategorii przedsiębiorstwa przedstawiają się następująco</w:t>
            </w:r>
            <w:r w:rsidRPr="00863167">
              <w:rPr>
                <w:rFonts w:ascii="Arial" w:hAnsi="Arial" w:cs="Arial"/>
                <w:sz w:val="18"/>
                <w:szCs w:val="18"/>
              </w:rPr>
              <w:t xml:space="preserve"> </w:t>
            </w:r>
            <w:r w:rsidRPr="00863167">
              <w:rPr>
                <w:rFonts w:ascii="Arial" w:hAnsi="Arial" w:cs="Arial"/>
                <w:sz w:val="16"/>
                <w:szCs w:val="16"/>
              </w:rPr>
              <w:t xml:space="preserve">(dane te należy obliczyć zgodnie z warunkami określonymi w </w:t>
            </w:r>
            <w:r w:rsidR="002C4C21" w:rsidRPr="00863167">
              <w:rPr>
                <w:rFonts w:ascii="Arial" w:hAnsi="Arial" w:cs="Arial"/>
                <w:sz w:val="16"/>
                <w:szCs w:val="16"/>
              </w:rPr>
              <w:t>załączniku nr 1 Rozporządzenia Komisji (UE) NR 651/2014 (Dz. Urz. UE L 187 z 26.06.2014), art. 2 ust. 103e) Rozporządzenia Komisji (UE) nr 651/2014 (Dz. Urz. UE L 187 z 26.06.2014) i art. 2 ust. 7 Rozporządzenia Parlamentu Europejskiego i Rady (UE) 2015/1017 (Dz.U.UE.L.2015.169.1 z 25.06.2015), d</w:t>
            </w:r>
            <w:r w:rsidRPr="00863167">
              <w:rPr>
                <w:rFonts w:ascii="Arial" w:hAnsi="Arial" w:cs="Arial"/>
                <w:sz w:val="16"/>
                <w:szCs w:val="16"/>
              </w:rPr>
              <w:t>otycząc</w:t>
            </w:r>
            <w:r w:rsidR="002C4C21" w:rsidRPr="00863167">
              <w:rPr>
                <w:rFonts w:ascii="Arial" w:hAnsi="Arial" w:cs="Arial"/>
                <w:sz w:val="16"/>
                <w:szCs w:val="16"/>
              </w:rPr>
              <w:t>ych określenia wielkości przedsiębiorstwa</w:t>
            </w:r>
            <w:r w:rsidRPr="00863167">
              <w:rPr>
                <w:rFonts w:ascii="Arial" w:hAnsi="Arial" w:cs="Arial"/>
                <w:sz w:val="16"/>
                <w:szCs w:val="16"/>
              </w:rPr>
              <w:t>):</w:t>
            </w:r>
            <w:r w:rsidRPr="00863167">
              <w:rPr>
                <w:rFonts w:ascii="Arial" w:hAnsi="Arial" w:cs="Arial"/>
                <w:sz w:val="18"/>
                <w:szCs w:val="18"/>
              </w:rPr>
              <w:t xml:space="preserve">  </w:t>
            </w:r>
          </w:p>
        </w:tc>
      </w:tr>
      <w:tr w:rsidR="00E43488" w:rsidRPr="00E43488" w14:paraId="093D06BF" w14:textId="77777777" w:rsidTr="00E43488">
        <w:trPr>
          <w:trHeight w:val="454"/>
        </w:trPr>
        <w:tc>
          <w:tcPr>
            <w:tcW w:w="3039" w:type="dxa"/>
            <w:vAlign w:val="center"/>
          </w:tcPr>
          <w:p w14:paraId="2911B58B" w14:textId="77777777" w:rsidR="00E43488" w:rsidRPr="00E3287B" w:rsidRDefault="00E43488" w:rsidP="00E43488">
            <w:pPr>
              <w:jc w:val="center"/>
              <w:rPr>
                <w:rFonts w:ascii="Arial" w:hAnsi="Arial" w:cs="Arial"/>
                <w:sz w:val="18"/>
                <w:szCs w:val="18"/>
              </w:rPr>
            </w:pPr>
          </w:p>
        </w:tc>
        <w:tc>
          <w:tcPr>
            <w:tcW w:w="1953" w:type="dxa"/>
            <w:vAlign w:val="center"/>
          </w:tcPr>
          <w:p w14:paraId="276E6E4A" w14:textId="77777777" w:rsidR="00E43488" w:rsidRPr="00E43488" w:rsidRDefault="00E43488" w:rsidP="00E43488">
            <w:pPr>
              <w:jc w:val="center"/>
              <w:rPr>
                <w:rFonts w:ascii="Arial" w:hAnsi="Arial" w:cs="Arial"/>
                <w:b/>
                <w:sz w:val="18"/>
                <w:szCs w:val="18"/>
              </w:rPr>
            </w:pPr>
            <w:r w:rsidRPr="00E43488">
              <w:rPr>
                <w:rFonts w:ascii="Arial" w:hAnsi="Arial" w:cs="Arial"/>
                <w:b/>
                <w:sz w:val="18"/>
                <w:szCs w:val="18"/>
              </w:rPr>
              <w:t>n* (rok bieżący)</w:t>
            </w:r>
          </w:p>
        </w:tc>
        <w:tc>
          <w:tcPr>
            <w:tcW w:w="1937" w:type="dxa"/>
            <w:gridSpan w:val="2"/>
            <w:vAlign w:val="center"/>
          </w:tcPr>
          <w:p w14:paraId="5289C9B9" w14:textId="77777777" w:rsidR="00E43488" w:rsidRPr="00E43488" w:rsidRDefault="00E43488" w:rsidP="00E43488">
            <w:pPr>
              <w:jc w:val="center"/>
              <w:rPr>
                <w:rFonts w:ascii="Arial" w:hAnsi="Arial" w:cs="Arial"/>
                <w:b/>
                <w:sz w:val="18"/>
                <w:szCs w:val="18"/>
              </w:rPr>
            </w:pPr>
            <w:r w:rsidRPr="00E43488">
              <w:rPr>
                <w:rFonts w:ascii="Arial" w:hAnsi="Arial" w:cs="Arial"/>
                <w:b/>
                <w:sz w:val="18"/>
                <w:szCs w:val="18"/>
              </w:rPr>
              <w:t>n-1</w:t>
            </w:r>
          </w:p>
        </w:tc>
        <w:tc>
          <w:tcPr>
            <w:tcW w:w="1813" w:type="dxa"/>
            <w:vAlign w:val="center"/>
          </w:tcPr>
          <w:p w14:paraId="0B0CAAEE" w14:textId="77777777" w:rsidR="00E43488" w:rsidRPr="00E43488" w:rsidRDefault="00E43488" w:rsidP="00E43488">
            <w:pPr>
              <w:jc w:val="center"/>
              <w:rPr>
                <w:rFonts w:ascii="Arial" w:hAnsi="Arial" w:cs="Arial"/>
                <w:b/>
                <w:sz w:val="18"/>
                <w:szCs w:val="18"/>
              </w:rPr>
            </w:pPr>
            <w:r w:rsidRPr="00E43488">
              <w:rPr>
                <w:rFonts w:ascii="Arial" w:hAnsi="Arial" w:cs="Arial"/>
                <w:b/>
                <w:sz w:val="18"/>
                <w:szCs w:val="18"/>
              </w:rPr>
              <w:t>n-2</w:t>
            </w:r>
          </w:p>
        </w:tc>
        <w:tc>
          <w:tcPr>
            <w:tcW w:w="1678" w:type="dxa"/>
            <w:vAlign w:val="center"/>
          </w:tcPr>
          <w:p w14:paraId="00063572" w14:textId="77777777" w:rsidR="00E43488" w:rsidRPr="00E43488" w:rsidRDefault="00E43488" w:rsidP="00E43488">
            <w:pPr>
              <w:jc w:val="center"/>
              <w:rPr>
                <w:rFonts w:ascii="Arial" w:hAnsi="Arial" w:cs="Arial"/>
                <w:b/>
                <w:sz w:val="18"/>
                <w:szCs w:val="18"/>
              </w:rPr>
            </w:pPr>
            <w:r w:rsidRPr="00E43488">
              <w:rPr>
                <w:rFonts w:ascii="Arial" w:hAnsi="Arial" w:cs="Arial"/>
                <w:b/>
                <w:sz w:val="18"/>
                <w:szCs w:val="18"/>
              </w:rPr>
              <w:t>n-3</w:t>
            </w:r>
          </w:p>
        </w:tc>
      </w:tr>
      <w:tr w:rsidR="000B0B83" w:rsidRPr="00E3287B" w14:paraId="294E888E" w14:textId="77777777" w:rsidTr="00E43488">
        <w:trPr>
          <w:trHeight w:val="454"/>
        </w:trPr>
        <w:tc>
          <w:tcPr>
            <w:tcW w:w="3039" w:type="dxa"/>
            <w:vAlign w:val="center"/>
          </w:tcPr>
          <w:p w14:paraId="053886F0" w14:textId="6E48065D" w:rsidR="000B0B83" w:rsidRPr="00E43488" w:rsidRDefault="000B0B83" w:rsidP="000B0B83">
            <w:pPr>
              <w:rPr>
                <w:rFonts w:ascii="Arial" w:hAnsi="Arial" w:cs="Arial"/>
                <w:b/>
                <w:sz w:val="18"/>
                <w:szCs w:val="18"/>
              </w:rPr>
            </w:pPr>
            <w:r w:rsidRPr="00E43488">
              <w:rPr>
                <w:rFonts w:ascii="Arial" w:hAnsi="Arial" w:cs="Arial"/>
                <w:b/>
                <w:sz w:val="18"/>
                <w:szCs w:val="18"/>
              </w:rPr>
              <w:t>Roczny obrót – w zł</w:t>
            </w:r>
            <w:r w:rsidR="002B5B3D">
              <w:rPr>
                <w:rFonts w:ascii="Arial" w:hAnsi="Arial" w:cs="Arial"/>
                <w:b/>
                <w:sz w:val="18"/>
                <w:szCs w:val="18"/>
              </w:rPr>
              <w:t>**</w:t>
            </w:r>
          </w:p>
        </w:tc>
        <w:tc>
          <w:tcPr>
            <w:tcW w:w="1953" w:type="dxa"/>
            <w:vAlign w:val="center"/>
          </w:tcPr>
          <w:p w14:paraId="649D5323" w14:textId="2C7F7A1B" w:rsidR="000B0B83" w:rsidRPr="00E3287B" w:rsidRDefault="000B0B83" w:rsidP="000B0B83">
            <w:pPr>
              <w:jc w:val="right"/>
              <w:rPr>
                <w:rFonts w:ascii="Arial" w:hAnsi="Arial" w:cs="Arial"/>
                <w:sz w:val="18"/>
                <w:szCs w:val="18"/>
              </w:rPr>
            </w:pPr>
            <w:r>
              <w:rPr>
                <w:rFonts w:ascii="Arial" w:hAnsi="Arial" w:cs="Arial"/>
                <w:sz w:val="18"/>
                <w:szCs w:val="18"/>
              </w:rPr>
              <w:t>zł</w:t>
            </w:r>
          </w:p>
        </w:tc>
        <w:tc>
          <w:tcPr>
            <w:tcW w:w="1937" w:type="dxa"/>
            <w:gridSpan w:val="2"/>
            <w:vAlign w:val="center"/>
          </w:tcPr>
          <w:p w14:paraId="028B44F9" w14:textId="4764E501"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813" w:type="dxa"/>
            <w:vAlign w:val="center"/>
          </w:tcPr>
          <w:p w14:paraId="33E1AAE5" w14:textId="04B24177"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678" w:type="dxa"/>
            <w:vAlign w:val="center"/>
          </w:tcPr>
          <w:p w14:paraId="7365F400" w14:textId="45862D80"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r>
      <w:tr w:rsidR="000B0B83" w:rsidRPr="00E3287B" w14:paraId="00D2DE39" w14:textId="77777777" w:rsidTr="000B5722">
        <w:trPr>
          <w:trHeight w:val="567"/>
        </w:trPr>
        <w:tc>
          <w:tcPr>
            <w:tcW w:w="3039" w:type="dxa"/>
            <w:vAlign w:val="center"/>
          </w:tcPr>
          <w:p w14:paraId="44D9806F" w14:textId="2FEC0A9B" w:rsidR="000B0B83" w:rsidRPr="00E43488" w:rsidRDefault="000B0B83" w:rsidP="000B0B83">
            <w:pPr>
              <w:rPr>
                <w:rFonts w:ascii="Arial" w:hAnsi="Arial" w:cs="Arial"/>
                <w:b/>
                <w:sz w:val="18"/>
                <w:szCs w:val="18"/>
              </w:rPr>
            </w:pPr>
            <w:r w:rsidRPr="00E43488">
              <w:rPr>
                <w:rFonts w:ascii="Arial" w:hAnsi="Arial" w:cs="Arial"/>
                <w:b/>
                <w:sz w:val="18"/>
                <w:szCs w:val="18"/>
              </w:rPr>
              <w:t>Roczna suma bilansowa – w zł</w:t>
            </w:r>
            <w:r w:rsidR="002B5B3D">
              <w:rPr>
                <w:rFonts w:ascii="Arial" w:hAnsi="Arial" w:cs="Arial"/>
                <w:b/>
                <w:sz w:val="18"/>
                <w:szCs w:val="18"/>
              </w:rPr>
              <w:t>**</w:t>
            </w:r>
          </w:p>
        </w:tc>
        <w:tc>
          <w:tcPr>
            <w:tcW w:w="1953" w:type="dxa"/>
            <w:vAlign w:val="center"/>
          </w:tcPr>
          <w:p w14:paraId="6720FBC9" w14:textId="478C54FA" w:rsidR="000B0B83" w:rsidRPr="00E3287B" w:rsidRDefault="000B0B83" w:rsidP="000B0B83">
            <w:pPr>
              <w:jc w:val="right"/>
              <w:rPr>
                <w:rFonts w:ascii="Arial" w:hAnsi="Arial" w:cs="Arial"/>
                <w:sz w:val="18"/>
                <w:szCs w:val="18"/>
              </w:rPr>
            </w:pPr>
            <w:r>
              <w:rPr>
                <w:rFonts w:ascii="Arial" w:hAnsi="Arial" w:cs="Arial"/>
                <w:sz w:val="18"/>
                <w:szCs w:val="18"/>
              </w:rPr>
              <w:t xml:space="preserve">zł  </w:t>
            </w:r>
          </w:p>
        </w:tc>
        <w:tc>
          <w:tcPr>
            <w:tcW w:w="1937" w:type="dxa"/>
            <w:gridSpan w:val="2"/>
            <w:vAlign w:val="center"/>
          </w:tcPr>
          <w:p w14:paraId="77684993" w14:textId="6DA4CD9D"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813" w:type="dxa"/>
            <w:vAlign w:val="center"/>
          </w:tcPr>
          <w:p w14:paraId="76DB7A65" w14:textId="6670F539"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c>
          <w:tcPr>
            <w:tcW w:w="1678" w:type="dxa"/>
            <w:vAlign w:val="center"/>
          </w:tcPr>
          <w:p w14:paraId="5CF36768" w14:textId="167C68D9" w:rsidR="000B0B83" w:rsidRPr="00E3287B" w:rsidRDefault="000B0B83" w:rsidP="000B0B83">
            <w:pPr>
              <w:jc w:val="right"/>
              <w:rPr>
                <w:rFonts w:ascii="Arial" w:hAnsi="Arial" w:cs="Arial"/>
                <w:sz w:val="18"/>
                <w:szCs w:val="18"/>
              </w:rPr>
            </w:pPr>
            <w:r w:rsidRPr="00221F5A">
              <w:rPr>
                <w:rFonts w:ascii="Arial" w:hAnsi="Arial" w:cs="Arial"/>
                <w:sz w:val="18"/>
                <w:szCs w:val="18"/>
              </w:rPr>
              <w:t>zł</w:t>
            </w:r>
          </w:p>
        </w:tc>
      </w:tr>
      <w:tr w:rsidR="000B0B83" w:rsidRPr="00E3287B" w14:paraId="28CE2040" w14:textId="77777777" w:rsidTr="00E43488">
        <w:trPr>
          <w:trHeight w:val="454"/>
        </w:trPr>
        <w:tc>
          <w:tcPr>
            <w:tcW w:w="3039" w:type="dxa"/>
            <w:vAlign w:val="center"/>
          </w:tcPr>
          <w:p w14:paraId="34A3D13A" w14:textId="49726042" w:rsidR="000B0B83" w:rsidRPr="00E43488" w:rsidRDefault="000B0B83" w:rsidP="000B0B83">
            <w:pPr>
              <w:rPr>
                <w:rFonts w:ascii="Arial" w:hAnsi="Arial" w:cs="Arial"/>
                <w:b/>
                <w:sz w:val="18"/>
                <w:szCs w:val="18"/>
              </w:rPr>
            </w:pPr>
            <w:r w:rsidRPr="00E43488">
              <w:rPr>
                <w:rFonts w:ascii="Arial" w:hAnsi="Arial" w:cs="Arial"/>
                <w:b/>
                <w:sz w:val="18"/>
                <w:szCs w:val="18"/>
              </w:rPr>
              <w:t>Średnioroczne zatrudnienie</w:t>
            </w:r>
            <w:r>
              <w:rPr>
                <w:rFonts w:ascii="Arial" w:hAnsi="Arial" w:cs="Arial"/>
                <w:b/>
                <w:sz w:val="18"/>
                <w:szCs w:val="18"/>
              </w:rPr>
              <w:t>***</w:t>
            </w:r>
          </w:p>
        </w:tc>
        <w:tc>
          <w:tcPr>
            <w:tcW w:w="1953" w:type="dxa"/>
            <w:vAlign w:val="center"/>
          </w:tcPr>
          <w:p w14:paraId="0B9E7178" w14:textId="77777777" w:rsidR="000B0B83" w:rsidRPr="00E3287B" w:rsidRDefault="000B0B83" w:rsidP="000B0B83">
            <w:pPr>
              <w:jc w:val="center"/>
              <w:rPr>
                <w:rFonts w:ascii="Arial" w:hAnsi="Arial" w:cs="Arial"/>
                <w:sz w:val="18"/>
                <w:szCs w:val="18"/>
              </w:rPr>
            </w:pPr>
          </w:p>
        </w:tc>
        <w:tc>
          <w:tcPr>
            <w:tcW w:w="1937" w:type="dxa"/>
            <w:gridSpan w:val="2"/>
            <w:vAlign w:val="center"/>
          </w:tcPr>
          <w:p w14:paraId="5873CDF0" w14:textId="77777777" w:rsidR="000B0B83" w:rsidRPr="00E3287B" w:rsidRDefault="000B0B83" w:rsidP="000B0B83">
            <w:pPr>
              <w:jc w:val="center"/>
              <w:rPr>
                <w:rFonts w:ascii="Arial" w:hAnsi="Arial" w:cs="Arial"/>
                <w:sz w:val="18"/>
                <w:szCs w:val="18"/>
              </w:rPr>
            </w:pPr>
          </w:p>
        </w:tc>
        <w:tc>
          <w:tcPr>
            <w:tcW w:w="1813" w:type="dxa"/>
            <w:vAlign w:val="center"/>
          </w:tcPr>
          <w:p w14:paraId="6DB0615D" w14:textId="77777777" w:rsidR="000B0B83" w:rsidRPr="00E3287B" w:rsidRDefault="000B0B83" w:rsidP="000B0B83">
            <w:pPr>
              <w:jc w:val="center"/>
              <w:rPr>
                <w:rFonts w:ascii="Arial" w:hAnsi="Arial" w:cs="Arial"/>
                <w:sz w:val="18"/>
                <w:szCs w:val="18"/>
              </w:rPr>
            </w:pPr>
          </w:p>
        </w:tc>
        <w:tc>
          <w:tcPr>
            <w:tcW w:w="1678" w:type="dxa"/>
            <w:vAlign w:val="center"/>
          </w:tcPr>
          <w:p w14:paraId="229427F8" w14:textId="77777777" w:rsidR="000B0B83" w:rsidRPr="00E3287B" w:rsidRDefault="000B0B83" w:rsidP="000B0B83">
            <w:pPr>
              <w:jc w:val="center"/>
              <w:rPr>
                <w:rFonts w:ascii="Arial" w:hAnsi="Arial" w:cs="Arial"/>
                <w:sz w:val="18"/>
                <w:szCs w:val="18"/>
              </w:rPr>
            </w:pPr>
          </w:p>
        </w:tc>
      </w:tr>
      <w:tr w:rsidR="000B0B83" w:rsidRPr="00E02B7D" w14:paraId="00E59A33" w14:textId="77777777" w:rsidTr="000B5722">
        <w:trPr>
          <w:trHeight w:val="2522"/>
        </w:trPr>
        <w:tc>
          <w:tcPr>
            <w:tcW w:w="10420" w:type="dxa"/>
            <w:gridSpan w:val="6"/>
            <w:tcBorders>
              <w:bottom w:val="single" w:sz="4" w:space="0" w:color="auto"/>
            </w:tcBorders>
            <w:vAlign w:val="center"/>
          </w:tcPr>
          <w:p w14:paraId="06B7F1D9"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 W przypadku nowoutworzonego przedsiębiorstwa, którego sprawozdania finansowe jeszcze nie zostały zatwierdzone, należy przyjąć dane pochodzące z szacunków dokonanych w dobrej wierze w trakcie roku obrotowego.</w:t>
            </w:r>
          </w:p>
          <w:p w14:paraId="59C5C6F4" w14:textId="3B235DDE"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  Określając status</w:t>
            </w:r>
            <w:r w:rsidR="009E05CB">
              <w:rPr>
                <w:rFonts w:ascii="Arial Narrow" w:hAnsi="Arial Narrow" w:cs="Arial"/>
                <w:sz w:val="16"/>
                <w:szCs w:val="16"/>
              </w:rPr>
              <w:t xml:space="preserve"> </w:t>
            </w:r>
            <w:r w:rsidRPr="00E02B7D">
              <w:rPr>
                <w:rFonts w:ascii="Arial Narrow" w:hAnsi="Arial Narrow" w:cs="Arial"/>
                <w:sz w:val="16"/>
                <w:szCs w:val="16"/>
              </w:rPr>
              <w:t xml:space="preserve">powyższe dane w złotych należy przeliczyć stosując średni kurs euro NBP na koniec ostatniego roku obrotowego. </w:t>
            </w:r>
          </w:p>
          <w:p w14:paraId="136E7687" w14:textId="77777777" w:rsidR="000B0B83" w:rsidRPr="00E02B7D" w:rsidRDefault="000B0B83" w:rsidP="000B0B83">
            <w:pPr>
              <w:jc w:val="both"/>
              <w:rPr>
                <w:rFonts w:ascii="Arial Narrow" w:hAnsi="Arial Narrow" w:cs="Arial"/>
                <w:sz w:val="16"/>
                <w:szCs w:val="16"/>
              </w:rPr>
            </w:pPr>
          </w:p>
          <w:p w14:paraId="0FC5E480" w14:textId="79984093" w:rsidR="000B0B83" w:rsidRPr="00E02B7D" w:rsidRDefault="000B0B83" w:rsidP="000B0B83">
            <w:pPr>
              <w:jc w:val="both"/>
              <w:rPr>
                <w:rFonts w:ascii="Arial Narrow" w:hAnsi="Arial Narrow" w:cs="Arial"/>
                <w:sz w:val="16"/>
                <w:szCs w:val="16"/>
              </w:rPr>
            </w:pPr>
            <w:r w:rsidRPr="000B0B83">
              <w:rPr>
                <w:rFonts w:ascii="Arial Narrow" w:hAnsi="Arial Narrow" w:cs="Arial"/>
                <w:bCs/>
                <w:sz w:val="16"/>
                <w:szCs w:val="16"/>
              </w:rPr>
              <w:t xml:space="preserve">***) </w:t>
            </w:r>
            <w:r w:rsidRPr="00E02B7D">
              <w:rPr>
                <w:rFonts w:ascii="Arial Narrow" w:hAnsi="Arial Narrow" w:cs="Arial"/>
                <w:b/>
                <w:sz w:val="16"/>
                <w:szCs w:val="16"/>
              </w:rPr>
              <w:t>Liczba zatrudnionych</w:t>
            </w:r>
            <w:r w:rsidRPr="00E02B7D">
              <w:rPr>
                <w:rFonts w:ascii="Arial Narrow" w:hAnsi="Arial Narrow" w:cs="Arial"/>
                <w:sz w:val="16"/>
                <w:szCs w:val="16"/>
              </w:rPr>
              <w:t xml:space="preserve"> osób odpowiada liczbie rocznych jednostek pracy, (RJP) tzn. liczbie pracowników zatrudnionych na pełnych etatach w obrębie danego przedsiębiorstwa lub w jego imieniu w ciągu całego roku, który jest brany pod uwagę. </w:t>
            </w:r>
          </w:p>
          <w:p w14:paraId="35DBB29B"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 xml:space="preserve">Praca osób które nie przepracowały pełnego roku, osób, które pracowały w niepełnym wymiarze godzin, bez względu na długość okresu zatrudnienia lub pracowników sezonowych jest obliczana jako część ułamkowa RJP. </w:t>
            </w:r>
          </w:p>
          <w:p w14:paraId="485FAF50"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W skład personelu wchodzą: a) pracownicy b) osoby pracujące dla przedsiębiorstwa, podlegające mu i uważane za pracowników na mocy prawa krajowego c) właściciele – kierownicy d) partnerzy prowadzący regularną działalność w przedsiębiorstwie i czerpiący z niego korzyści finansowe.</w:t>
            </w:r>
          </w:p>
          <w:p w14:paraId="19D56316"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 xml:space="preserve">W skład personelu nie wchodzą: praktykanci lub studenci odbywający szkolenie zawodowe na podstawie umowy o praktyce lub szkoleniu zawodowym. </w:t>
            </w:r>
          </w:p>
          <w:p w14:paraId="2A47005C" w14:textId="77777777" w:rsidR="000B0B83" w:rsidRPr="00E02B7D" w:rsidRDefault="000B0B83" w:rsidP="000B0B83">
            <w:pPr>
              <w:jc w:val="both"/>
              <w:rPr>
                <w:rFonts w:ascii="Arial Narrow" w:hAnsi="Arial Narrow" w:cs="Arial"/>
                <w:sz w:val="16"/>
                <w:szCs w:val="16"/>
              </w:rPr>
            </w:pPr>
            <w:r w:rsidRPr="00E02B7D">
              <w:rPr>
                <w:rFonts w:ascii="Arial Narrow" w:hAnsi="Arial Narrow" w:cs="Arial"/>
                <w:sz w:val="16"/>
                <w:szCs w:val="16"/>
              </w:rPr>
              <w:t>Okres urlopu macierzyńskiego i wychowawczego nie jest wliczany.</w:t>
            </w:r>
          </w:p>
        </w:tc>
      </w:tr>
      <w:tr w:rsidR="000B0B83" w:rsidRPr="00E02B7D" w14:paraId="125F26B7" w14:textId="77777777" w:rsidTr="000B5722">
        <w:trPr>
          <w:trHeight w:val="1134"/>
        </w:trPr>
        <w:tc>
          <w:tcPr>
            <w:tcW w:w="10420" w:type="dxa"/>
            <w:gridSpan w:val="6"/>
            <w:tcBorders>
              <w:top w:val="single" w:sz="4" w:space="0" w:color="auto"/>
              <w:left w:val="nil"/>
              <w:bottom w:val="nil"/>
              <w:right w:val="nil"/>
            </w:tcBorders>
            <w:vAlign w:val="center"/>
          </w:tcPr>
          <w:p w14:paraId="035942AA" w14:textId="77777777" w:rsidR="000B0B83" w:rsidRPr="000B5722" w:rsidRDefault="000B0B83" w:rsidP="000B0B83">
            <w:pPr>
              <w:spacing w:line="276" w:lineRule="auto"/>
              <w:jc w:val="both"/>
              <w:rPr>
                <w:rFonts w:ascii="Arial" w:hAnsi="Arial" w:cs="Arial"/>
                <w:sz w:val="20"/>
                <w:szCs w:val="20"/>
              </w:rPr>
            </w:pPr>
            <w:r w:rsidRPr="000B5722">
              <w:rPr>
                <w:rFonts w:ascii="Arial" w:hAnsi="Arial" w:cs="Arial"/>
                <w:sz w:val="20"/>
                <w:szCs w:val="20"/>
              </w:rPr>
              <w:t>Ja niżej podpisany jestem pouczony i świadomy odpowiedzialności karnej za składanie fałszywych oświadczeń, wynikającej z artykułu 271 Kodeksu Karnego.</w:t>
            </w:r>
          </w:p>
        </w:tc>
      </w:tr>
      <w:tr w:rsidR="000B0B83" w:rsidRPr="00E02B7D" w14:paraId="790CF85E" w14:textId="77777777" w:rsidTr="000B5722">
        <w:trPr>
          <w:trHeight w:val="1527"/>
        </w:trPr>
        <w:tc>
          <w:tcPr>
            <w:tcW w:w="5210" w:type="dxa"/>
            <w:gridSpan w:val="3"/>
            <w:tcBorders>
              <w:top w:val="nil"/>
              <w:left w:val="nil"/>
              <w:bottom w:val="nil"/>
              <w:right w:val="nil"/>
            </w:tcBorders>
            <w:vAlign w:val="bottom"/>
          </w:tcPr>
          <w:p w14:paraId="675CE6DE" w14:textId="77777777" w:rsidR="000B0B83" w:rsidRPr="00687485" w:rsidRDefault="000B0B83" w:rsidP="000B0B83">
            <w:pPr>
              <w:jc w:val="center"/>
              <w:rPr>
                <w:rFonts w:ascii="Arial" w:hAnsi="Arial" w:cs="Arial"/>
              </w:rPr>
            </w:pPr>
            <w:r w:rsidRPr="00687485">
              <w:rPr>
                <w:rFonts w:ascii="Arial" w:hAnsi="Arial" w:cs="Arial"/>
              </w:rPr>
              <w:t>………….…………………</w:t>
            </w:r>
          </w:p>
          <w:p w14:paraId="7211CFE8" w14:textId="77777777" w:rsidR="000B0B83" w:rsidRPr="00E02B7D" w:rsidRDefault="000B0B83" w:rsidP="000B0B83">
            <w:pPr>
              <w:jc w:val="center"/>
              <w:rPr>
                <w:rFonts w:ascii="Arial Narrow" w:hAnsi="Arial Narrow" w:cs="Arial"/>
                <w:sz w:val="16"/>
                <w:szCs w:val="16"/>
              </w:rPr>
            </w:pPr>
            <w:r w:rsidRPr="00687485">
              <w:rPr>
                <w:rFonts w:ascii="Arial" w:hAnsi="Arial" w:cs="Arial"/>
                <w:sz w:val="18"/>
                <w:szCs w:val="18"/>
              </w:rPr>
              <w:t>data</w:t>
            </w:r>
          </w:p>
        </w:tc>
        <w:tc>
          <w:tcPr>
            <w:tcW w:w="5210" w:type="dxa"/>
            <w:gridSpan w:val="3"/>
            <w:tcBorders>
              <w:top w:val="nil"/>
              <w:left w:val="nil"/>
              <w:bottom w:val="nil"/>
              <w:right w:val="nil"/>
            </w:tcBorders>
            <w:vAlign w:val="bottom"/>
          </w:tcPr>
          <w:p w14:paraId="3061F3F7" w14:textId="77777777" w:rsidR="000B0B83" w:rsidRPr="00687485" w:rsidRDefault="000B0B83" w:rsidP="000B0B83">
            <w:pPr>
              <w:jc w:val="center"/>
              <w:rPr>
                <w:rFonts w:ascii="Arial" w:hAnsi="Arial" w:cs="Arial"/>
              </w:rPr>
            </w:pPr>
            <w:r w:rsidRPr="00687485">
              <w:rPr>
                <w:rFonts w:ascii="Arial" w:hAnsi="Arial" w:cs="Arial"/>
              </w:rPr>
              <w:t>………….………………………………..</w:t>
            </w:r>
          </w:p>
          <w:p w14:paraId="38D907CC" w14:textId="77777777" w:rsidR="000B0B83" w:rsidRPr="000B5722" w:rsidRDefault="000B0B83" w:rsidP="000B0B83">
            <w:pPr>
              <w:jc w:val="center"/>
              <w:rPr>
                <w:rFonts w:ascii="Arial" w:hAnsi="Arial" w:cs="Arial"/>
                <w:sz w:val="18"/>
                <w:szCs w:val="18"/>
              </w:rPr>
            </w:pPr>
            <w:r w:rsidRPr="00687485">
              <w:rPr>
                <w:rFonts w:ascii="Arial" w:hAnsi="Arial" w:cs="Arial"/>
                <w:sz w:val="18"/>
                <w:szCs w:val="18"/>
              </w:rPr>
              <w:t xml:space="preserve">pieczątka i podpis </w:t>
            </w:r>
            <w:r w:rsidRPr="00FB3CC7">
              <w:rPr>
                <w:rFonts w:ascii="Arial" w:hAnsi="Arial" w:cs="Arial"/>
                <w:b/>
                <w:sz w:val="18"/>
                <w:szCs w:val="18"/>
              </w:rPr>
              <w:t>podmiotu powiązanego</w:t>
            </w:r>
            <w:r>
              <w:rPr>
                <w:rFonts w:ascii="Arial" w:hAnsi="Arial" w:cs="Arial"/>
                <w:b/>
                <w:sz w:val="18"/>
                <w:szCs w:val="18"/>
              </w:rPr>
              <w:t>/partnerskiego</w:t>
            </w:r>
          </w:p>
        </w:tc>
      </w:tr>
    </w:tbl>
    <w:p w14:paraId="01A1377F" w14:textId="77777777" w:rsidR="00E43488" w:rsidRPr="00E3287B" w:rsidRDefault="00E43488" w:rsidP="00E3287B">
      <w:pPr>
        <w:rPr>
          <w:rFonts w:ascii="Arial" w:hAnsi="Arial" w:cs="Arial"/>
          <w:sz w:val="20"/>
          <w:szCs w:val="20"/>
        </w:rPr>
      </w:pPr>
    </w:p>
    <w:sectPr w:rsidR="00E43488" w:rsidRPr="00E3287B" w:rsidSect="00F82E88">
      <w:headerReference w:type="even" r:id="rId18"/>
      <w:headerReference w:type="default" r:id="rId19"/>
      <w:footerReference w:type="even" r:id="rId20"/>
      <w:footerReference w:type="default" r:id="rId21"/>
      <w:headerReference w:type="first" r:id="rId22"/>
      <w:footerReference w:type="first" r:id="rId23"/>
      <w:pgSz w:w="11906" w:h="16838"/>
      <w:pgMar w:top="1287" w:right="851" w:bottom="720" w:left="851" w:header="709" w:footer="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187C8" w14:textId="77777777" w:rsidR="00E43488" w:rsidRDefault="00E43488" w:rsidP="00E3287B">
      <w:r>
        <w:separator/>
      </w:r>
    </w:p>
  </w:endnote>
  <w:endnote w:type="continuationSeparator" w:id="0">
    <w:p w14:paraId="6B906D4C" w14:textId="77777777" w:rsidR="00E43488" w:rsidRDefault="00E43488" w:rsidP="00E3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AF7E" w14:textId="77777777" w:rsidR="00457B9A" w:rsidRDefault="00457B9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D0E2" w14:textId="56A477E2" w:rsidR="00E43488" w:rsidRDefault="00457B9A" w:rsidP="00E3287B">
    <w:pPr>
      <w:pStyle w:val="Stopka"/>
      <w:jc w:val="center"/>
    </w:pPr>
    <w:r>
      <w:rPr>
        <w:noProof/>
      </w:rPr>
      <w:drawing>
        <wp:inline distT="0" distB="0" distL="0" distR="0" wp14:anchorId="7E9803B9" wp14:editId="516EB6FD">
          <wp:extent cx="6479540" cy="596103"/>
          <wp:effectExtent l="0" t="0" r="0" b="0"/>
          <wp:docPr id="134752682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26824" name="Obraz 1347526824"/>
                  <pic:cNvPicPr/>
                </pic:nvPicPr>
                <pic:blipFill>
                  <a:blip r:embed="rId1">
                    <a:extLst>
                      <a:ext uri="{28A0092B-C50C-407E-A947-70E740481C1C}">
                        <a14:useLocalDpi xmlns:a14="http://schemas.microsoft.com/office/drawing/2010/main" val="0"/>
                      </a:ext>
                    </a:extLst>
                  </a:blip>
                  <a:stretch>
                    <a:fillRect/>
                  </a:stretch>
                </pic:blipFill>
                <pic:spPr>
                  <a:xfrm>
                    <a:off x="0" y="0"/>
                    <a:ext cx="6479540" cy="596103"/>
                  </a:xfrm>
                  <a:prstGeom prst="rect">
                    <a:avLst/>
                  </a:prstGeom>
                </pic:spPr>
              </pic:pic>
            </a:graphicData>
          </a:graphic>
        </wp:inline>
      </w:drawing>
    </w:r>
  </w:p>
  <w:p w14:paraId="38F24D7C" w14:textId="77777777" w:rsidR="00E43488" w:rsidRDefault="00E4348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AC92" w14:textId="77777777" w:rsidR="00457B9A" w:rsidRDefault="00457B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41944" w14:textId="77777777" w:rsidR="00E43488" w:rsidRDefault="00E43488" w:rsidP="00E3287B">
      <w:r>
        <w:separator/>
      </w:r>
    </w:p>
  </w:footnote>
  <w:footnote w:type="continuationSeparator" w:id="0">
    <w:p w14:paraId="075546C1" w14:textId="77777777" w:rsidR="00E43488" w:rsidRDefault="00E43488" w:rsidP="00E32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65D6" w14:textId="77777777" w:rsidR="00457B9A" w:rsidRDefault="00457B9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8D34" w14:textId="77777777" w:rsidR="003630DD" w:rsidRDefault="003630DD" w:rsidP="00E3287B">
    <w:pPr>
      <w:pStyle w:val="Nagwek"/>
      <w:rPr>
        <w:noProof/>
        <w:lang w:eastAsia="pl-PL"/>
      </w:rPr>
    </w:pPr>
    <w:r>
      <w:rPr>
        <w:noProof/>
      </w:rPr>
      <w:drawing>
        <wp:anchor distT="0" distB="0" distL="114300" distR="114300" simplePos="0" relativeHeight="251662336" behindDoc="0" locked="0" layoutInCell="1" allowOverlap="1" wp14:anchorId="335A3E9D" wp14:editId="31DB8793">
          <wp:simplePos x="0" y="0"/>
          <wp:positionH relativeFrom="margin">
            <wp:posOffset>5440680</wp:posOffset>
          </wp:positionH>
          <wp:positionV relativeFrom="paragraph">
            <wp:posOffset>6985</wp:posOffset>
          </wp:positionV>
          <wp:extent cx="1105863" cy="310418"/>
          <wp:effectExtent l="0" t="0" r="0" b="0"/>
          <wp:wrapNone/>
          <wp:docPr id="151614198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41983" name="Obraz 1516141983"/>
                  <pic:cNvPicPr/>
                </pic:nvPicPr>
                <pic:blipFill>
                  <a:blip r:embed="rId1">
                    <a:extLst>
                      <a:ext uri="{28A0092B-C50C-407E-A947-70E740481C1C}">
                        <a14:useLocalDpi xmlns:a14="http://schemas.microsoft.com/office/drawing/2010/main" val="0"/>
                      </a:ext>
                    </a:extLst>
                  </a:blip>
                  <a:stretch>
                    <a:fillRect/>
                  </a:stretch>
                </pic:blipFill>
                <pic:spPr>
                  <a:xfrm>
                    <a:off x="0" y="0"/>
                    <a:ext cx="1105863" cy="310418"/>
                  </a:xfrm>
                  <a:prstGeom prst="rect">
                    <a:avLst/>
                  </a:prstGeom>
                </pic:spPr>
              </pic:pic>
            </a:graphicData>
          </a:graphic>
          <wp14:sizeRelH relativeFrom="margin">
            <wp14:pctWidth>0</wp14:pctWidth>
          </wp14:sizeRelH>
          <wp14:sizeRelV relativeFrom="margin">
            <wp14:pctHeight>0</wp14:pctHeight>
          </wp14:sizeRelV>
        </wp:anchor>
      </w:drawing>
    </w:r>
    <w:r w:rsidR="00E43488">
      <w:t xml:space="preserve">                                                                                                                           </w:t>
    </w:r>
    <w:r w:rsidR="00457B9A">
      <w:t xml:space="preserve">        </w:t>
    </w:r>
    <w:r w:rsidR="00E43488">
      <w:t xml:space="preserve">   </w:t>
    </w:r>
  </w:p>
  <w:p w14:paraId="78CF525C" w14:textId="43C9204A" w:rsidR="00E43488" w:rsidRDefault="00E43488" w:rsidP="00E3287B">
    <w:pPr>
      <w:pStyle w:val="Nagwek"/>
    </w:pPr>
    <w:r>
      <w:t xml:space="preserve">                                                 </w:t>
    </w:r>
  </w:p>
  <w:p w14:paraId="449787B6" w14:textId="7B994708" w:rsidR="00E43488" w:rsidRDefault="00967C58" w:rsidP="00E3287B">
    <w:pPr>
      <w:pStyle w:val="Nagwek"/>
    </w:pPr>
    <w:r>
      <w:rPr>
        <w:noProof/>
      </w:rPr>
      <mc:AlternateContent>
        <mc:Choice Requires="wps">
          <w:drawing>
            <wp:anchor distT="4294967294" distB="4294967294" distL="114300" distR="114300" simplePos="0" relativeHeight="251660288" behindDoc="0" locked="0" layoutInCell="1" allowOverlap="1" wp14:anchorId="0E0B6F7D" wp14:editId="510D0583">
              <wp:simplePos x="0" y="0"/>
              <wp:positionH relativeFrom="column">
                <wp:posOffset>-213360</wp:posOffset>
              </wp:positionH>
              <wp:positionV relativeFrom="paragraph">
                <wp:posOffset>98424</wp:posOffset>
              </wp:positionV>
              <wp:extent cx="6896100" cy="0"/>
              <wp:effectExtent l="0" t="0" r="0" b="0"/>
              <wp:wrapNone/>
              <wp:docPr id="1549321386"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61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4B5FE0" id="Łącznik prosty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8pt,7.75pt" to="526.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" strokecolor="#7f7f7f [1612]">
              <o:lock v:ext="edit" shapetype="f"/>
            </v:line>
          </w:pict>
        </mc:Fallback>
      </mc:AlternateContent>
    </w:r>
    <w:r w:rsidR="00E43488">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41CB" w14:textId="77777777" w:rsidR="00457B9A" w:rsidRDefault="00457B9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84A1D"/>
    <w:multiLevelType w:val="hybridMultilevel"/>
    <w:tmpl w:val="9CF850A4"/>
    <w:lvl w:ilvl="0" w:tplc="FFFFFFFF">
      <w:start w:val="1"/>
      <w:numFmt w:val="lowerLetter"/>
      <w:lvlText w:val="%1)"/>
      <w:lvlJc w:val="left"/>
      <w:pPr>
        <w:ind w:left="360" w:hanging="360"/>
      </w:pPr>
      <w:rPr>
        <w:rFonts w:ascii="Arial Narrow" w:hAnsi="Arial Narrow"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ACB1F8E"/>
    <w:multiLevelType w:val="hybridMultilevel"/>
    <w:tmpl w:val="639020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C687143"/>
    <w:multiLevelType w:val="hybridMultilevel"/>
    <w:tmpl w:val="166443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4726D5"/>
    <w:multiLevelType w:val="hybridMultilevel"/>
    <w:tmpl w:val="7AE87E40"/>
    <w:lvl w:ilvl="0" w:tplc="07408F1A">
      <w:start w:val="1"/>
      <w:numFmt w:val="lowerLetter"/>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5B561AF"/>
    <w:multiLevelType w:val="hybridMultilevel"/>
    <w:tmpl w:val="12A6D6FA"/>
    <w:lvl w:ilvl="0" w:tplc="C8062940">
      <w:start w:val="1"/>
      <w:numFmt w:val="decimal"/>
      <w:lvlText w:val="%1."/>
      <w:lvlJc w:val="left"/>
      <w:pPr>
        <w:ind w:left="360" w:hanging="360"/>
      </w:pPr>
      <w:rPr>
        <w:b/>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74274568"/>
    <w:multiLevelType w:val="hybridMultilevel"/>
    <w:tmpl w:val="B590EBB4"/>
    <w:lvl w:ilvl="0" w:tplc="204428A8">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4BD4622"/>
    <w:multiLevelType w:val="hybridMultilevel"/>
    <w:tmpl w:val="00F6193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7A27039D"/>
    <w:multiLevelType w:val="hybridMultilevel"/>
    <w:tmpl w:val="75A80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03494521">
    <w:abstractNumId w:val="4"/>
  </w:num>
  <w:num w:numId="2" w16cid:durableId="1310859632">
    <w:abstractNumId w:val="3"/>
  </w:num>
  <w:num w:numId="3" w16cid:durableId="773867753">
    <w:abstractNumId w:val="2"/>
  </w:num>
  <w:num w:numId="4" w16cid:durableId="419839964">
    <w:abstractNumId w:val="6"/>
  </w:num>
  <w:num w:numId="5" w16cid:durableId="1175805313">
    <w:abstractNumId w:val="0"/>
  </w:num>
  <w:num w:numId="6" w16cid:durableId="338846820">
    <w:abstractNumId w:val="7"/>
  </w:num>
  <w:num w:numId="7" w16cid:durableId="1796486347">
    <w:abstractNumId w:val="1"/>
  </w:num>
  <w:num w:numId="8" w16cid:durableId="1427968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7B"/>
    <w:rsid w:val="00006D52"/>
    <w:rsid w:val="000344A2"/>
    <w:rsid w:val="00066780"/>
    <w:rsid w:val="000B0B83"/>
    <w:rsid w:val="000B5722"/>
    <w:rsid w:val="000F6614"/>
    <w:rsid w:val="001904A0"/>
    <w:rsid w:val="001A3660"/>
    <w:rsid w:val="00271EA1"/>
    <w:rsid w:val="002B5B3D"/>
    <w:rsid w:val="002C4C21"/>
    <w:rsid w:val="003630DD"/>
    <w:rsid w:val="0038008B"/>
    <w:rsid w:val="00402B72"/>
    <w:rsid w:val="00457B9A"/>
    <w:rsid w:val="004C5BCB"/>
    <w:rsid w:val="0052193B"/>
    <w:rsid w:val="006464ED"/>
    <w:rsid w:val="0065543B"/>
    <w:rsid w:val="006C483F"/>
    <w:rsid w:val="006D3179"/>
    <w:rsid w:val="00754B49"/>
    <w:rsid w:val="0077047C"/>
    <w:rsid w:val="00776F7F"/>
    <w:rsid w:val="007B3D91"/>
    <w:rsid w:val="00803FA9"/>
    <w:rsid w:val="008041D1"/>
    <w:rsid w:val="00855D77"/>
    <w:rsid w:val="00863167"/>
    <w:rsid w:val="0089034C"/>
    <w:rsid w:val="00967C58"/>
    <w:rsid w:val="009E05CB"/>
    <w:rsid w:val="009E4346"/>
    <w:rsid w:val="00A00963"/>
    <w:rsid w:val="00A92F00"/>
    <w:rsid w:val="00AE15AA"/>
    <w:rsid w:val="00B0030A"/>
    <w:rsid w:val="00B05EAD"/>
    <w:rsid w:val="00B1091B"/>
    <w:rsid w:val="00B57D77"/>
    <w:rsid w:val="00BA043C"/>
    <w:rsid w:val="00BE4062"/>
    <w:rsid w:val="00C22745"/>
    <w:rsid w:val="00C46328"/>
    <w:rsid w:val="00C77AAE"/>
    <w:rsid w:val="00D17267"/>
    <w:rsid w:val="00D3253A"/>
    <w:rsid w:val="00D61B50"/>
    <w:rsid w:val="00D90CD0"/>
    <w:rsid w:val="00DA0C44"/>
    <w:rsid w:val="00DB5287"/>
    <w:rsid w:val="00DD6117"/>
    <w:rsid w:val="00E02B7D"/>
    <w:rsid w:val="00E3287B"/>
    <w:rsid w:val="00E43488"/>
    <w:rsid w:val="00E77F08"/>
    <w:rsid w:val="00E95E55"/>
    <w:rsid w:val="00EC062D"/>
    <w:rsid w:val="00EE59CF"/>
    <w:rsid w:val="00EE7AA0"/>
    <w:rsid w:val="00F82E88"/>
    <w:rsid w:val="00FF02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819EA47"/>
  <w15:docId w15:val="{1D67A4D0-FF06-4B80-A0BF-7FBBFFE2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43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3287B"/>
    <w:pPr>
      <w:tabs>
        <w:tab w:val="center" w:pos="4536"/>
        <w:tab w:val="right" w:pos="9072"/>
      </w:tabs>
    </w:pPr>
  </w:style>
  <w:style w:type="character" w:customStyle="1" w:styleId="NagwekZnak">
    <w:name w:val="Nagłówek Znak"/>
    <w:basedOn w:val="Domylnaczcionkaakapitu"/>
    <w:link w:val="Nagwek"/>
    <w:uiPriority w:val="99"/>
    <w:rsid w:val="00E3287B"/>
  </w:style>
  <w:style w:type="paragraph" w:styleId="Stopka">
    <w:name w:val="footer"/>
    <w:basedOn w:val="Normalny"/>
    <w:link w:val="StopkaZnak"/>
    <w:uiPriority w:val="99"/>
    <w:unhideWhenUsed/>
    <w:rsid w:val="00E3287B"/>
    <w:pPr>
      <w:tabs>
        <w:tab w:val="center" w:pos="4536"/>
        <w:tab w:val="right" w:pos="9072"/>
      </w:tabs>
    </w:pPr>
  </w:style>
  <w:style w:type="character" w:customStyle="1" w:styleId="StopkaZnak">
    <w:name w:val="Stopka Znak"/>
    <w:basedOn w:val="Domylnaczcionkaakapitu"/>
    <w:link w:val="Stopka"/>
    <w:uiPriority w:val="99"/>
    <w:rsid w:val="00E3287B"/>
  </w:style>
  <w:style w:type="paragraph" w:styleId="Tekstdymka">
    <w:name w:val="Balloon Text"/>
    <w:basedOn w:val="Normalny"/>
    <w:link w:val="TekstdymkaZnak"/>
    <w:uiPriority w:val="99"/>
    <w:semiHidden/>
    <w:unhideWhenUsed/>
    <w:rsid w:val="00E3287B"/>
    <w:rPr>
      <w:rFonts w:ascii="Tahoma" w:hAnsi="Tahoma" w:cs="Tahoma"/>
      <w:sz w:val="16"/>
      <w:szCs w:val="16"/>
    </w:rPr>
  </w:style>
  <w:style w:type="character" w:customStyle="1" w:styleId="TekstdymkaZnak">
    <w:name w:val="Tekst dymka Znak"/>
    <w:basedOn w:val="Domylnaczcionkaakapitu"/>
    <w:link w:val="Tekstdymka"/>
    <w:uiPriority w:val="99"/>
    <w:semiHidden/>
    <w:rsid w:val="00E3287B"/>
    <w:rPr>
      <w:rFonts w:ascii="Tahoma" w:hAnsi="Tahoma" w:cs="Tahoma"/>
      <w:sz w:val="16"/>
      <w:szCs w:val="16"/>
    </w:rPr>
  </w:style>
  <w:style w:type="table" w:styleId="Tabela-Siatka">
    <w:name w:val="Table Grid"/>
    <w:basedOn w:val="Standardowy"/>
    <w:uiPriority w:val="59"/>
    <w:rsid w:val="00E32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3287B"/>
    <w:rPr>
      <w:color w:val="0000FF" w:themeColor="hyperlink"/>
      <w:u w:val="single"/>
    </w:rPr>
  </w:style>
  <w:style w:type="paragraph" w:styleId="Akapitzlist">
    <w:name w:val="List Paragraph"/>
    <w:aliases w:val="Numerowanie,List Paragraph"/>
    <w:basedOn w:val="Normalny"/>
    <w:link w:val="AkapitzlistZnak"/>
    <w:uiPriority w:val="34"/>
    <w:qFormat/>
    <w:rsid w:val="00E02B7D"/>
    <w:pPr>
      <w:ind w:left="720"/>
      <w:contextualSpacing/>
    </w:pPr>
  </w:style>
  <w:style w:type="character" w:customStyle="1" w:styleId="AkapitzlistZnak">
    <w:name w:val="Akapit z listą Znak"/>
    <w:aliases w:val="Numerowanie Znak,List Paragraph Znak"/>
    <w:basedOn w:val="Domylnaczcionkaakapitu"/>
    <w:link w:val="Akapitzlist"/>
    <w:uiPriority w:val="34"/>
    <w:locked/>
    <w:rsid w:val="00F82E88"/>
  </w:style>
  <w:style w:type="character" w:styleId="Nierozpoznanawzmianka">
    <w:name w:val="Unresolved Mention"/>
    <w:basedOn w:val="Domylnaczcionkaakapitu"/>
    <w:uiPriority w:val="99"/>
    <w:semiHidden/>
    <w:unhideWhenUsed/>
    <w:rsid w:val="000B0B83"/>
    <w:rPr>
      <w:color w:val="605E5C"/>
      <w:shd w:val="clear" w:color="auto" w:fill="E1DFDD"/>
    </w:rPr>
  </w:style>
  <w:style w:type="character" w:styleId="Tekstzastpczy">
    <w:name w:val="Placeholder Text"/>
    <w:basedOn w:val="Domylnaczcionkaakapitu"/>
    <w:uiPriority w:val="99"/>
    <w:semiHidden/>
    <w:rsid w:val="0052193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3.xml"/><Relationship Id="rId10" Type="http://schemas.openxmlformats.org/officeDocument/2006/relationships/control" Target="activeX/activeX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AB4A6-4103-422B-B4A7-6D5B5526B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1421</Words>
  <Characters>8530</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PP&amp;AS</dc:creator>
  <cp:lastModifiedBy>Karolina Sawicka</cp:lastModifiedBy>
  <cp:revision>16</cp:revision>
  <dcterms:created xsi:type="dcterms:W3CDTF">2025-09-11T12:22:00Z</dcterms:created>
  <dcterms:modified xsi:type="dcterms:W3CDTF">2026-04-13T08:34:00Z</dcterms:modified>
</cp:coreProperties>
</file>