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A0B8" w14:textId="1FA67296" w:rsidR="00142458" w:rsidRPr="00142458" w:rsidRDefault="00142458" w:rsidP="009D323A">
      <w:pPr>
        <w:jc w:val="right"/>
        <w:rPr>
          <w:rFonts w:asciiTheme="majorHAnsi" w:hAnsiTheme="majorHAnsi" w:cstheme="majorHAnsi"/>
          <w:bCs/>
        </w:rPr>
      </w:pPr>
      <w:r w:rsidRPr="00142458">
        <w:rPr>
          <w:rFonts w:asciiTheme="majorHAnsi" w:hAnsiTheme="majorHAnsi" w:cstheme="majorHAnsi"/>
          <w:bCs/>
        </w:rPr>
        <w:t xml:space="preserve">Załącznik nr </w:t>
      </w:r>
      <w:r>
        <w:rPr>
          <w:rFonts w:asciiTheme="majorHAnsi" w:hAnsiTheme="majorHAnsi" w:cstheme="majorHAnsi"/>
          <w:bCs/>
        </w:rPr>
        <w:t>3</w:t>
      </w:r>
      <w:r w:rsidRPr="00142458">
        <w:rPr>
          <w:rFonts w:asciiTheme="majorHAnsi" w:hAnsiTheme="majorHAnsi" w:cstheme="majorHAnsi"/>
          <w:bCs/>
        </w:rPr>
        <w:t xml:space="preserve"> do wniosku o grant</w:t>
      </w:r>
    </w:p>
    <w:p w14:paraId="1F88026C" w14:textId="77777777" w:rsidR="005611F8" w:rsidRPr="005C01CA" w:rsidRDefault="005611F8">
      <w:pPr>
        <w:rPr>
          <w:rFonts w:asciiTheme="majorHAnsi" w:hAnsiTheme="majorHAnsi" w:cstheme="majorHAnsi"/>
        </w:rPr>
      </w:pPr>
    </w:p>
    <w:p w14:paraId="3FD19D9C" w14:textId="77777777" w:rsidR="005611F8" w:rsidRPr="005C01CA" w:rsidRDefault="005611F8">
      <w:pPr>
        <w:rPr>
          <w:rFonts w:asciiTheme="majorHAnsi" w:hAnsiTheme="majorHAnsi" w:cstheme="majorHAnsi"/>
        </w:rPr>
      </w:pPr>
    </w:p>
    <w:p w14:paraId="6798423C" w14:textId="1A9F24EE" w:rsidR="005611F8" w:rsidRPr="005C01CA" w:rsidRDefault="005611F8" w:rsidP="005611F8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5C01CA">
        <w:rPr>
          <w:rFonts w:asciiTheme="majorHAnsi" w:hAnsiTheme="majorHAnsi" w:cstheme="majorHAnsi"/>
          <w:b/>
          <w:sz w:val="40"/>
          <w:szCs w:val="40"/>
        </w:rPr>
        <w:t>Agenda badawcza</w:t>
      </w:r>
      <w:r w:rsidR="00142458">
        <w:rPr>
          <w:rFonts w:asciiTheme="majorHAnsi" w:hAnsiTheme="majorHAnsi" w:cstheme="majorHAnsi"/>
          <w:b/>
          <w:sz w:val="40"/>
          <w:szCs w:val="40"/>
        </w:rPr>
        <w:t xml:space="preserve"> - Moduł 1</w:t>
      </w:r>
    </w:p>
    <w:p w14:paraId="37FF8AB8" w14:textId="77777777" w:rsidR="003D60CB" w:rsidRPr="004877E5" w:rsidRDefault="003D60CB" w:rsidP="003D60CB">
      <w:pPr>
        <w:rPr>
          <w:rFonts w:asciiTheme="majorHAnsi" w:hAnsiTheme="majorHAnsi" w:cstheme="majorHAnsi"/>
          <w:sz w:val="24"/>
          <w:szCs w:val="24"/>
        </w:rPr>
      </w:pPr>
      <w:r w:rsidRPr="004877E5">
        <w:rPr>
          <w:rFonts w:asciiTheme="majorHAnsi" w:hAnsiTheme="majorHAnsi" w:cstheme="majorHAnsi"/>
          <w:sz w:val="24"/>
          <w:szCs w:val="24"/>
        </w:rPr>
        <w:t xml:space="preserve">Dla projektu pn. </w:t>
      </w:r>
      <w:r w:rsidRPr="004877E5">
        <w:rPr>
          <w:rFonts w:asciiTheme="majorHAnsi" w:hAnsiTheme="majorHAnsi" w:cstheme="majorHAnsi"/>
          <w:i/>
          <w:iCs/>
          <w:sz w:val="24"/>
          <w:szCs w:val="24"/>
        </w:rPr>
        <w:t>Fundusz Badań i Wdrożeń 3.0</w:t>
      </w:r>
      <w:r w:rsidRPr="004877E5">
        <w:rPr>
          <w:rFonts w:asciiTheme="majorHAnsi" w:hAnsiTheme="majorHAnsi" w:cstheme="majorHAnsi"/>
          <w:sz w:val="24"/>
          <w:szCs w:val="24"/>
        </w:rPr>
        <w:t>. realizowanego w ramach Priorytetu 1. Fundusze Europejskie na rzecz wzrostu innowacyjności i konkurencyjności regionu, Działania 1.1 Wzmocnienie potencjału badawczego i innowacji, dla programu Fundusze Europejskie dla Kujaw i Pomorza na lata 2021-2027.</w:t>
      </w:r>
    </w:p>
    <w:p w14:paraId="16BB8868" w14:textId="77777777" w:rsidR="00005670" w:rsidRPr="005C01CA" w:rsidRDefault="00005670" w:rsidP="009A6334">
      <w:pPr>
        <w:rPr>
          <w:rFonts w:asciiTheme="majorHAnsi" w:hAnsiTheme="majorHAnsi" w:cstheme="majorHAnsi"/>
          <w:b/>
          <w:sz w:val="24"/>
          <w:szCs w:val="24"/>
        </w:rPr>
      </w:pPr>
    </w:p>
    <w:p w14:paraId="336CC903" w14:textId="2A958D59" w:rsidR="005611F8" w:rsidRPr="005C01CA" w:rsidRDefault="00005670" w:rsidP="0000567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5C01CA">
        <w:rPr>
          <w:rFonts w:asciiTheme="majorHAnsi" w:hAnsiTheme="majorHAnsi" w:cstheme="majorHAnsi"/>
          <w:b/>
          <w:sz w:val="24"/>
          <w:szCs w:val="24"/>
        </w:rPr>
        <w:t>Okres realizacji</w:t>
      </w:r>
      <w:r w:rsidR="00B8378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D3849">
        <w:rPr>
          <w:rFonts w:asciiTheme="majorHAnsi" w:hAnsiTheme="majorHAnsi" w:cstheme="majorHAnsi"/>
          <w:b/>
          <w:sz w:val="24"/>
          <w:szCs w:val="24"/>
        </w:rPr>
        <w:t xml:space="preserve">agendy badawczej </w:t>
      </w:r>
      <w:r w:rsidR="00B83786">
        <w:rPr>
          <w:rFonts w:asciiTheme="majorHAnsi" w:hAnsiTheme="majorHAnsi" w:cstheme="majorHAnsi"/>
          <w:b/>
          <w:sz w:val="24"/>
          <w:szCs w:val="24"/>
        </w:rPr>
        <w:t xml:space="preserve">(uwzględniający zarówno okres realizacji przedsięwzięcia jak i okres </w:t>
      </w:r>
      <w:r w:rsidR="00951FDC">
        <w:rPr>
          <w:rFonts w:asciiTheme="majorHAnsi" w:hAnsiTheme="majorHAnsi" w:cstheme="majorHAnsi"/>
          <w:b/>
          <w:sz w:val="24"/>
          <w:szCs w:val="24"/>
        </w:rPr>
        <w:t>jego trwałości</w:t>
      </w:r>
      <w:r w:rsidR="00B83786">
        <w:rPr>
          <w:rFonts w:asciiTheme="majorHAnsi" w:hAnsiTheme="majorHAnsi" w:cstheme="majorHAnsi"/>
          <w:b/>
          <w:sz w:val="24"/>
          <w:szCs w:val="24"/>
        </w:rPr>
        <w:t xml:space="preserve">) 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4"/>
        <w:gridCol w:w="4317"/>
      </w:tblGrid>
      <w:tr w:rsidR="00403B07" w:rsidRPr="005C01CA" w14:paraId="0C78930A" w14:textId="77777777" w:rsidTr="007A0693">
        <w:trPr>
          <w:trHeight w:val="697"/>
        </w:trPr>
        <w:tc>
          <w:tcPr>
            <w:tcW w:w="8221" w:type="dxa"/>
            <w:gridSpan w:val="2"/>
          </w:tcPr>
          <w:p w14:paraId="3D503FC0" w14:textId="77777777" w:rsidR="00403B07" w:rsidRDefault="00403B07" w:rsidP="00403B07">
            <w:pPr>
              <w:spacing w:after="200" w:line="276" w:lineRule="auto"/>
              <w:ind w:left="360"/>
              <w:jc w:val="center"/>
              <w:rPr>
                <w:rFonts w:asciiTheme="majorHAnsi" w:eastAsia="Calibri" w:hAnsiTheme="majorHAnsi" w:cstheme="majorHAnsi"/>
                <w:iCs/>
              </w:rPr>
            </w:pPr>
            <w:r w:rsidRPr="005C01CA">
              <w:rPr>
                <w:rFonts w:asciiTheme="majorHAnsi" w:eastAsia="Calibri" w:hAnsiTheme="majorHAnsi" w:cstheme="majorHAnsi"/>
                <w:iCs/>
              </w:rPr>
              <w:t>Nazwa Wnioskodawcy</w:t>
            </w:r>
          </w:p>
          <w:p w14:paraId="6F6839A6" w14:textId="412E8C35" w:rsidR="00021A9D" w:rsidRPr="005C01CA" w:rsidRDefault="00021A9D" w:rsidP="00403B07">
            <w:pPr>
              <w:spacing w:after="200" w:line="276" w:lineRule="auto"/>
              <w:ind w:left="360"/>
              <w:jc w:val="center"/>
              <w:rPr>
                <w:rFonts w:asciiTheme="majorHAnsi" w:eastAsia="Calibri" w:hAnsiTheme="majorHAnsi" w:cstheme="majorHAnsi"/>
                <w:iCs/>
              </w:rPr>
            </w:pPr>
          </w:p>
        </w:tc>
      </w:tr>
      <w:tr w:rsidR="00403B07" w:rsidRPr="005C01CA" w14:paraId="0B32343C" w14:textId="77777777" w:rsidTr="007A0693">
        <w:trPr>
          <w:trHeight w:val="697"/>
        </w:trPr>
        <w:tc>
          <w:tcPr>
            <w:tcW w:w="8221" w:type="dxa"/>
            <w:gridSpan w:val="2"/>
          </w:tcPr>
          <w:p w14:paraId="08AD9252" w14:textId="5622F653" w:rsidR="00403B07" w:rsidRPr="005C01CA" w:rsidRDefault="00403B07" w:rsidP="00403B07">
            <w:pPr>
              <w:spacing w:after="200" w:line="276" w:lineRule="auto"/>
              <w:ind w:left="360"/>
              <w:jc w:val="center"/>
              <w:rPr>
                <w:rFonts w:asciiTheme="majorHAnsi" w:eastAsia="Calibri" w:hAnsiTheme="majorHAnsi" w:cstheme="majorHAnsi"/>
                <w:iCs/>
              </w:rPr>
            </w:pPr>
            <w:r w:rsidRPr="005C01CA">
              <w:rPr>
                <w:rFonts w:asciiTheme="majorHAnsi" w:eastAsia="Calibri" w:hAnsiTheme="majorHAnsi" w:cstheme="majorHAnsi"/>
                <w:iCs/>
              </w:rPr>
              <w:t xml:space="preserve">Tytuł </w:t>
            </w:r>
            <w:r w:rsidR="00B83786">
              <w:rPr>
                <w:rFonts w:asciiTheme="majorHAnsi" w:eastAsia="Calibri" w:hAnsiTheme="majorHAnsi" w:cstheme="majorHAnsi"/>
                <w:iCs/>
              </w:rPr>
              <w:t xml:space="preserve"> przedsięwzięcia </w:t>
            </w:r>
          </w:p>
          <w:p w14:paraId="05D3034C" w14:textId="18BA612C" w:rsidR="00403B07" w:rsidRPr="005C01CA" w:rsidRDefault="00403B07" w:rsidP="00021A9D">
            <w:pPr>
              <w:spacing w:after="200" w:line="276" w:lineRule="auto"/>
              <w:rPr>
                <w:rFonts w:asciiTheme="majorHAnsi" w:eastAsia="Calibri" w:hAnsiTheme="majorHAnsi" w:cstheme="majorHAnsi"/>
                <w:iCs/>
              </w:rPr>
            </w:pPr>
          </w:p>
        </w:tc>
      </w:tr>
      <w:tr w:rsidR="00403B07" w:rsidRPr="005C01CA" w14:paraId="54BD02A8" w14:textId="77777777" w:rsidTr="007A0693">
        <w:trPr>
          <w:trHeight w:val="697"/>
        </w:trPr>
        <w:tc>
          <w:tcPr>
            <w:tcW w:w="3904" w:type="dxa"/>
          </w:tcPr>
          <w:p w14:paraId="200A8910" w14:textId="77777777" w:rsidR="00403B07" w:rsidRPr="005C01CA" w:rsidRDefault="00537D1E" w:rsidP="00537D1E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iCs/>
              </w:rPr>
            </w:pPr>
            <w:r w:rsidRPr="005C01CA">
              <w:rPr>
                <w:rFonts w:asciiTheme="majorHAnsi" w:eastAsia="Calibri" w:hAnsiTheme="majorHAnsi" w:cstheme="majorHAnsi"/>
                <w:iCs/>
              </w:rPr>
              <w:t>Data rozpoczęcia</w:t>
            </w:r>
          </w:p>
        </w:tc>
        <w:tc>
          <w:tcPr>
            <w:tcW w:w="4317" w:type="dxa"/>
          </w:tcPr>
          <w:p w14:paraId="4F38E52E" w14:textId="77777777" w:rsidR="00403B07" w:rsidRPr="005C01CA" w:rsidRDefault="00403B07" w:rsidP="00403B07">
            <w:pPr>
              <w:spacing w:after="200" w:line="276" w:lineRule="auto"/>
              <w:ind w:left="360"/>
              <w:jc w:val="center"/>
              <w:rPr>
                <w:rFonts w:asciiTheme="majorHAnsi" w:eastAsia="Calibri" w:hAnsiTheme="majorHAnsi" w:cstheme="majorHAnsi"/>
                <w:iCs/>
              </w:rPr>
            </w:pPr>
          </w:p>
        </w:tc>
      </w:tr>
      <w:tr w:rsidR="00403B07" w:rsidRPr="005C01CA" w14:paraId="6F3EF50F" w14:textId="77777777" w:rsidTr="007A0693">
        <w:trPr>
          <w:trHeight w:val="697"/>
        </w:trPr>
        <w:tc>
          <w:tcPr>
            <w:tcW w:w="3904" w:type="dxa"/>
          </w:tcPr>
          <w:p w14:paraId="721BC4EA" w14:textId="77777777" w:rsidR="00403B07" w:rsidRPr="005C01CA" w:rsidRDefault="00537D1E" w:rsidP="00537D1E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iCs/>
              </w:rPr>
            </w:pPr>
            <w:r w:rsidRPr="005C01CA">
              <w:rPr>
                <w:rFonts w:asciiTheme="majorHAnsi" w:eastAsia="Calibri" w:hAnsiTheme="majorHAnsi" w:cstheme="majorHAnsi"/>
                <w:iCs/>
              </w:rPr>
              <w:t>Data zakończenia</w:t>
            </w:r>
          </w:p>
        </w:tc>
        <w:tc>
          <w:tcPr>
            <w:tcW w:w="4317" w:type="dxa"/>
          </w:tcPr>
          <w:p w14:paraId="2E5E35B4" w14:textId="77777777" w:rsidR="00403B07" w:rsidRPr="005C01CA" w:rsidRDefault="00403B07" w:rsidP="00403B07">
            <w:pPr>
              <w:spacing w:after="200" w:line="276" w:lineRule="auto"/>
              <w:ind w:left="360"/>
              <w:jc w:val="center"/>
              <w:rPr>
                <w:rFonts w:asciiTheme="majorHAnsi" w:eastAsia="Calibri" w:hAnsiTheme="majorHAnsi" w:cstheme="majorHAnsi"/>
                <w:iCs/>
              </w:rPr>
            </w:pPr>
          </w:p>
        </w:tc>
      </w:tr>
    </w:tbl>
    <w:p w14:paraId="5D4C22E7" w14:textId="77777777" w:rsidR="00403B07" w:rsidRPr="005C01CA" w:rsidRDefault="00403B07" w:rsidP="005611F8">
      <w:pPr>
        <w:rPr>
          <w:rFonts w:asciiTheme="majorHAnsi" w:hAnsiTheme="majorHAnsi" w:cstheme="majorHAnsi"/>
          <w:b/>
          <w:sz w:val="24"/>
          <w:szCs w:val="24"/>
        </w:rPr>
      </w:pPr>
    </w:p>
    <w:p w14:paraId="4CE3EBD5" w14:textId="014D26F2" w:rsidR="005611F8" w:rsidRPr="005C01CA" w:rsidRDefault="00B840A1" w:rsidP="0000567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5C01CA">
        <w:rPr>
          <w:rFonts w:asciiTheme="majorHAnsi" w:hAnsiTheme="majorHAnsi" w:cstheme="majorHAnsi"/>
          <w:b/>
          <w:sz w:val="24"/>
          <w:szCs w:val="24"/>
        </w:rPr>
        <w:t xml:space="preserve">Główne obszary badawcze </w:t>
      </w:r>
      <w:r w:rsidR="007E74C5" w:rsidRPr="005C01CA">
        <w:rPr>
          <w:rFonts w:asciiTheme="majorHAnsi" w:hAnsiTheme="majorHAnsi" w:cstheme="majorHAnsi"/>
          <w:b/>
          <w:sz w:val="24"/>
          <w:szCs w:val="24"/>
        </w:rPr>
        <w:t xml:space="preserve">przedsięwzięcia </w:t>
      </w:r>
      <w:r w:rsidR="00F5751A" w:rsidRPr="005C01CA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Pr="005C01CA">
        <w:rPr>
          <w:rFonts w:asciiTheme="majorHAnsi" w:hAnsiTheme="majorHAnsi" w:cstheme="majorHAnsi"/>
          <w:sz w:val="24"/>
          <w:szCs w:val="24"/>
        </w:rPr>
        <w:t>cele/obszary badawcze planowanej do podjęcia badawczo-rozwojowej w okresie realizacji, jak i trwałości przedsięwzięcia</w:t>
      </w:r>
      <w:r w:rsidR="00F5751A" w:rsidRPr="005C01CA">
        <w:rPr>
          <w:rFonts w:asciiTheme="majorHAnsi" w:hAnsiTheme="majorHAnsi" w:cstheme="majorHAnsi"/>
          <w:sz w:val="24"/>
          <w:szCs w:val="24"/>
        </w:rPr>
        <w:t>.</w:t>
      </w:r>
    </w:p>
    <w:p w14:paraId="5EDB2424" w14:textId="0A659682" w:rsidR="00B840A1" w:rsidRPr="005C01CA" w:rsidRDefault="00F5751A" w:rsidP="00B840A1">
      <w:pPr>
        <w:pStyle w:val="Akapitzlist"/>
        <w:rPr>
          <w:rFonts w:asciiTheme="majorHAnsi" w:hAnsiTheme="majorHAnsi" w:cstheme="majorHAnsi"/>
          <w:bCs/>
          <w:sz w:val="24"/>
          <w:szCs w:val="24"/>
        </w:rPr>
      </w:pPr>
      <w:r w:rsidRPr="005C01CA">
        <w:rPr>
          <w:rFonts w:asciiTheme="majorHAnsi" w:hAnsiTheme="majorHAnsi" w:cstheme="majorHAnsi"/>
          <w:bCs/>
          <w:sz w:val="24"/>
          <w:szCs w:val="24"/>
        </w:rPr>
        <w:t>Należy opisać obszary gospodarki, w których zastosowanie znajdzie przewidziana działalność B+R oraz wykazać jej użyteczność dla wskazanych obszarów gospodarki. Wskaż potrzebę gospodarczą, która miałby zostać zaspokojona w wyniku realizacji Twojego projektu.</w:t>
      </w:r>
    </w:p>
    <w:p w14:paraId="18066A26" w14:textId="77777777" w:rsidR="008031A9" w:rsidRPr="005C01CA" w:rsidRDefault="008031A9" w:rsidP="00842BA8">
      <w:pPr>
        <w:pStyle w:val="Default"/>
        <w:ind w:firstLine="708"/>
        <w:jc w:val="both"/>
        <w:rPr>
          <w:rFonts w:asciiTheme="majorHAnsi" w:hAnsiTheme="majorHAnsi" w:cstheme="majorHAnsi"/>
        </w:rPr>
      </w:pPr>
      <w:r w:rsidRPr="005C01CA">
        <w:rPr>
          <w:rFonts w:asciiTheme="majorHAnsi" w:hAnsiTheme="majorHAnsi" w:cstheme="majorHAnsi"/>
        </w:rPr>
        <w:t>Uwaga: tabelę powtórzyć, adekwatnie do potrzeb</w:t>
      </w:r>
    </w:p>
    <w:p w14:paraId="4922EAF4" w14:textId="77777777" w:rsidR="008031A9" w:rsidRPr="005C01CA" w:rsidRDefault="008031A9" w:rsidP="008031A9">
      <w:pPr>
        <w:pStyle w:val="Default"/>
        <w:jc w:val="both"/>
        <w:rPr>
          <w:rFonts w:asciiTheme="majorHAnsi" w:hAnsiTheme="majorHAnsi" w:cstheme="majorHAnsi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244"/>
      </w:tblGrid>
      <w:tr w:rsidR="008031A9" w:rsidRPr="005C01CA" w14:paraId="192E910D" w14:textId="77777777" w:rsidTr="005C01CA">
        <w:trPr>
          <w:trHeight w:val="546"/>
        </w:trPr>
        <w:tc>
          <w:tcPr>
            <w:tcW w:w="8363" w:type="dxa"/>
            <w:gridSpan w:val="2"/>
            <w:shd w:val="clear" w:color="auto" w:fill="E7E6E6" w:themeFill="background2"/>
            <w:vAlign w:val="center"/>
          </w:tcPr>
          <w:p w14:paraId="5B9C607D" w14:textId="77777777" w:rsidR="008031A9" w:rsidRPr="005C01CA" w:rsidRDefault="008031A9" w:rsidP="005C01CA">
            <w:pPr>
              <w:pStyle w:val="Akapitzlist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5C01CA">
              <w:rPr>
                <w:rFonts w:asciiTheme="majorHAnsi" w:hAnsiTheme="majorHAnsi" w:cstheme="majorHAnsi"/>
              </w:rPr>
              <w:t>Obszar badawczy</w:t>
            </w:r>
          </w:p>
        </w:tc>
      </w:tr>
      <w:tr w:rsidR="008031A9" w:rsidRPr="005C01CA" w14:paraId="0B07C114" w14:textId="77777777" w:rsidTr="00D254A6">
        <w:trPr>
          <w:trHeight w:val="711"/>
        </w:trPr>
        <w:tc>
          <w:tcPr>
            <w:tcW w:w="3119" w:type="dxa"/>
            <w:shd w:val="clear" w:color="auto" w:fill="auto"/>
            <w:vAlign w:val="center"/>
          </w:tcPr>
          <w:p w14:paraId="2A7F59F2" w14:textId="77777777" w:rsidR="008031A9" w:rsidRPr="005C01CA" w:rsidRDefault="008031A9" w:rsidP="009E22A9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5C01CA">
              <w:rPr>
                <w:rFonts w:asciiTheme="majorHAnsi" w:hAnsiTheme="majorHAnsi" w:cstheme="majorHAnsi"/>
              </w:rPr>
              <w:t>Nazwa obszaru badawczego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2AA518F" w14:textId="77777777" w:rsidR="008031A9" w:rsidRPr="005C01CA" w:rsidRDefault="008031A9" w:rsidP="009E22A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031A9" w:rsidRPr="005C01CA" w14:paraId="18395EB1" w14:textId="77777777" w:rsidTr="00D254A6">
        <w:trPr>
          <w:trHeight w:val="711"/>
        </w:trPr>
        <w:tc>
          <w:tcPr>
            <w:tcW w:w="3119" w:type="dxa"/>
            <w:shd w:val="clear" w:color="auto" w:fill="auto"/>
            <w:vAlign w:val="center"/>
          </w:tcPr>
          <w:p w14:paraId="4386E5EC" w14:textId="77777777" w:rsidR="008031A9" w:rsidRPr="005C01CA" w:rsidRDefault="008031A9" w:rsidP="009E22A9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5C01CA">
              <w:rPr>
                <w:rFonts w:asciiTheme="majorHAnsi" w:hAnsiTheme="majorHAnsi" w:cstheme="majorHAnsi"/>
              </w:rPr>
              <w:t>Termin realizacji prac B+R w ramach obszaru badawczego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92F576B" w14:textId="77777777" w:rsidR="008031A9" w:rsidRPr="005C01CA" w:rsidRDefault="008031A9" w:rsidP="009E22A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C01CA" w:rsidDel="000B04C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031A9" w:rsidRPr="005C01CA" w14:paraId="091B2C4A" w14:textId="77777777" w:rsidTr="00D254A6">
        <w:trPr>
          <w:trHeight w:val="845"/>
        </w:trPr>
        <w:tc>
          <w:tcPr>
            <w:tcW w:w="3119" w:type="dxa"/>
            <w:shd w:val="clear" w:color="auto" w:fill="auto"/>
            <w:vAlign w:val="center"/>
          </w:tcPr>
          <w:p w14:paraId="6BF27654" w14:textId="41C6A8FC" w:rsidR="008031A9" w:rsidRPr="005C01CA" w:rsidRDefault="007E74C5" w:rsidP="009E22A9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5C01CA">
              <w:rPr>
                <w:rFonts w:asciiTheme="majorHAnsi" w:hAnsiTheme="majorHAnsi" w:cstheme="majorHAnsi"/>
              </w:rPr>
              <w:lastRenderedPageBreak/>
              <w:t xml:space="preserve">Opis obszaru gospodarki, w której zastosowanie znajdzie przewidziana działalność B + R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FB26009" w14:textId="77777777" w:rsidR="008031A9" w:rsidRPr="005C01CA" w:rsidRDefault="008031A9" w:rsidP="009E22A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27EBF63" w14:textId="77777777" w:rsidR="008031A9" w:rsidRPr="005C01CA" w:rsidRDefault="008031A9" w:rsidP="00B840A1">
      <w:pPr>
        <w:pStyle w:val="Akapitzlist"/>
        <w:rPr>
          <w:rFonts w:asciiTheme="majorHAnsi" w:hAnsiTheme="majorHAnsi" w:cstheme="majorHAnsi"/>
          <w:b/>
          <w:sz w:val="24"/>
          <w:szCs w:val="24"/>
        </w:rPr>
      </w:pPr>
    </w:p>
    <w:p w14:paraId="23195D78" w14:textId="77777777" w:rsidR="009A6334" w:rsidRPr="005C01CA" w:rsidRDefault="009A6334" w:rsidP="00B840A1">
      <w:pPr>
        <w:pStyle w:val="Akapitzlist"/>
        <w:rPr>
          <w:rFonts w:asciiTheme="majorHAnsi" w:hAnsiTheme="majorHAnsi" w:cstheme="majorHAnsi"/>
          <w:b/>
          <w:sz w:val="24"/>
          <w:szCs w:val="24"/>
        </w:rPr>
      </w:pPr>
    </w:p>
    <w:p w14:paraId="03813520" w14:textId="2886F2E3" w:rsidR="005611F8" w:rsidRPr="005C01CA" w:rsidRDefault="00285662" w:rsidP="0000567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bookmarkStart w:id="0" w:name="_Hlk170897624"/>
      <w:r w:rsidRPr="005C01CA">
        <w:rPr>
          <w:rFonts w:asciiTheme="majorHAnsi" w:hAnsiTheme="majorHAnsi" w:cstheme="majorHAnsi"/>
          <w:b/>
          <w:sz w:val="24"/>
          <w:szCs w:val="24"/>
        </w:rPr>
        <w:t xml:space="preserve">Orientacyjny plan prac B+R, obejmujący okres realizacji i </w:t>
      </w:r>
      <w:r w:rsidR="00AC0712" w:rsidRPr="005C01CA">
        <w:rPr>
          <w:rFonts w:asciiTheme="majorHAnsi" w:hAnsiTheme="majorHAnsi" w:cstheme="majorHAnsi"/>
          <w:b/>
          <w:sz w:val="24"/>
          <w:szCs w:val="24"/>
        </w:rPr>
        <w:t xml:space="preserve">okres </w:t>
      </w:r>
      <w:r w:rsidRPr="005C01CA">
        <w:rPr>
          <w:rFonts w:asciiTheme="majorHAnsi" w:hAnsiTheme="majorHAnsi" w:cstheme="majorHAnsi"/>
          <w:b/>
          <w:sz w:val="24"/>
          <w:szCs w:val="24"/>
        </w:rPr>
        <w:t>trwałości projektu.</w:t>
      </w:r>
    </w:p>
    <w:bookmarkEnd w:id="0"/>
    <w:p w14:paraId="0EDFBF5B" w14:textId="77777777" w:rsidR="003D1B0F" w:rsidRPr="005C01CA" w:rsidRDefault="003D1B0F" w:rsidP="003D1B0F">
      <w:pPr>
        <w:pStyle w:val="Akapitzlist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1118"/>
        <w:gridCol w:w="3686"/>
        <w:gridCol w:w="3543"/>
      </w:tblGrid>
      <w:tr w:rsidR="008F60EB" w:rsidRPr="005C01CA" w14:paraId="0942303D" w14:textId="77777777" w:rsidTr="005C01CA">
        <w:tc>
          <w:tcPr>
            <w:tcW w:w="1118" w:type="dxa"/>
            <w:shd w:val="clear" w:color="auto" w:fill="E7E6E6" w:themeFill="background2"/>
          </w:tcPr>
          <w:p w14:paraId="38BCB869" w14:textId="77777777" w:rsidR="008F60EB" w:rsidRPr="005C01CA" w:rsidRDefault="008F60EB" w:rsidP="003D1B0F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  <w:r w:rsidRPr="005C01CA">
              <w:rPr>
                <w:rFonts w:asciiTheme="majorHAnsi" w:hAnsiTheme="majorHAnsi" w:cstheme="majorHAnsi"/>
                <w:bCs/>
              </w:rPr>
              <w:t>Etap prac</w:t>
            </w:r>
          </w:p>
        </w:tc>
        <w:tc>
          <w:tcPr>
            <w:tcW w:w="3686" w:type="dxa"/>
            <w:shd w:val="clear" w:color="auto" w:fill="E7E6E6" w:themeFill="background2"/>
          </w:tcPr>
          <w:p w14:paraId="3AFB7062" w14:textId="77777777" w:rsidR="008F60EB" w:rsidRPr="005C01CA" w:rsidRDefault="008F60EB" w:rsidP="003D1B0F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  <w:r w:rsidRPr="005C01CA">
              <w:rPr>
                <w:rFonts w:asciiTheme="majorHAnsi" w:hAnsiTheme="majorHAnsi" w:cstheme="majorHAnsi"/>
                <w:bCs/>
              </w:rPr>
              <w:t>Opis planowanych prac B+R</w:t>
            </w:r>
          </w:p>
        </w:tc>
        <w:tc>
          <w:tcPr>
            <w:tcW w:w="3543" w:type="dxa"/>
            <w:shd w:val="clear" w:color="auto" w:fill="E7E6E6" w:themeFill="background2"/>
          </w:tcPr>
          <w:p w14:paraId="5B132A14" w14:textId="199E3CCB" w:rsidR="008F60EB" w:rsidRPr="005C01CA" w:rsidRDefault="00F5751A" w:rsidP="003D1B0F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  <w:r w:rsidRPr="005C01CA">
              <w:rPr>
                <w:rFonts w:asciiTheme="majorHAnsi" w:hAnsiTheme="majorHAnsi" w:cstheme="majorHAnsi"/>
                <w:bCs/>
              </w:rPr>
              <w:t>Nominalna wartość sprzętu na potrzeby badań naukowych i innowacji</w:t>
            </w:r>
            <w:r w:rsidR="00863CA2">
              <w:rPr>
                <w:rStyle w:val="Odwoanieprzypisudolnego"/>
                <w:rFonts w:asciiTheme="majorHAnsi" w:hAnsiTheme="majorHAnsi" w:cstheme="majorHAnsi"/>
                <w:bCs/>
              </w:rPr>
              <w:footnoteReference w:id="1"/>
            </w:r>
          </w:p>
        </w:tc>
      </w:tr>
      <w:tr w:rsidR="008F60EB" w:rsidRPr="005C01CA" w14:paraId="0E418ACD" w14:textId="77777777" w:rsidTr="005C01CA">
        <w:trPr>
          <w:trHeight w:val="809"/>
        </w:trPr>
        <w:tc>
          <w:tcPr>
            <w:tcW w:w="1118" w:type="dxa"/>
            <w:vMerge w:val="restart"/>
          </w:tcPr>
          <w:p w14:paraId="4B414803" w14:textId="77777777" w:rsidR="008F60EB" w:rsidRPr="005C01CA" w:rsidRDefault="008F60EB" w:rsidP="003D1B0F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  <w:r w:rsidRPr="005C01CA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3686" w:type="dxa"/>
          </w:tcPr>
          <w:p w14:paraId="2274693E" w14:textId="77777777" w:rsidR="008F60EB" w:rsidRPr="005C01CA" w:rsidRDefault="008F60EB" w:rsidP="003D1B0F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  <w:r w:rsidRPr="005C01CA">
              <w:rPr>
                <w:rFonts w:asciiTheme="majorHAnsi" w:hAnsiTheme="majorHAnsi" w:cstheme="majorHAnsi"/>
                <w:bCs/>
              </w:rPr>
              <w:t>Okres realizacji</w:t>
            </w:r>
          </w:p>
        </w:tc>
        <w:tc>
          <w:tcPr>
            <w:tcW w:w="3543" w:type="dxa"/>
          </w:tcPr>
          <w:p w14:paraId="66F6344E" w14:textId="77777777" w:rsidR="008F60EB" w:rsidRPr="005C01CA" w:rsidRDefault="008F60EB" w:rsidP="003D1B0F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8F60EB" w:rsidRPr="005C01CA" w14:paraId="0F34BB8C" w14:textId="77777777" w:rsidTr="005C01CA">
        <w:trPr>
          <w:trHeight w:val="941"/>
        </w:trPr>
        <w:tc>
          <w:tcPr>
            <w:tcW w:w="1118" w:type="dxa"/>
            <w:vMerge/>
          </w:tcPr>
          <w:p w14:paraId="0376949F" w14:textId="77777777" w:rsidR="008F60EB" w:rsidRPr="005C01CA" w:rsidRDefault="008F60EB" w:rsidP="003D1B0F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686" w:type="dxa"/>
          </w:tcPr>
          <w:p w14:paraId="77304970" w14:textId="77777777" w:rsidR="008F60EB" w:rsidRPr="005C01CA" w:rsidRDefault="008F60EB" w:rsidP="003D1B0F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  <w:r w:rsidRPr="005C01CA">
              <w:rPr>
                <w:rFonts w:asciiTheme="majorHAnsi" w:hAnsiTheme="majorHAnsi" w:cstheme="majorHAnsi"/>
                <w:bCs/>
              </w:rPr>
              <w:t>Opis</w:t>
            </w:r>
          </w:p>
        </w:tc>
        <w:tc>
          <w:tcPr>
            <w:tcW w:w="3543" w:type="dxa"/>
          </w:tcPr>
          <w:p w14:paraId="127E37F0" w14:textId="77777777" w:rsidR="008F60EB" w:rsidRPr="005C01CA" w:rsidRDefault="008F60EB" w:rsidP="003D1B0F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8F60EB" w:rsidRPr="005C01CA" w14:paraId="42AF7C1B" w14:textId="77777777" w:rsidTr="005C01CA">
        <w:trPr>
          <w:trHeight w:val="877"/>
        </w:trPr>
        <w:tc>
          <w:tcPr>
            <w:tcW w:w="1118" w:type="dxa"/>
            <w:vMerge w:val="restart"/>
          </w:tcPr>
          <w:p w14:paraId="750B96AA" w14:textId="77777777" w:rsidR="008F60EB" w:rsidRPr="005C01CA" w:rsidRDefault="008F60EB" w:rsidP="00DF1594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  <w:r w:rsidRPr="005C01CA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3686" w:type="dxa"/>
          </w:tcPr>
          <w:p w14:paraId="589FE96C" w14:textId="77777777" w:rsidR="008F60EB" w:rsidRPr="005C01CA" w:rsidRDefault="008F60EB" w:rsidP="00DF1594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  <w:r w:rsidRPr="005C01CA">
              <w:rPr>
                <w:rFonts w:asciiTheme="majorHAnsi" w:hAnsiTheme="majorHAnsi" w:cstheme="majorHAnsi"/>
                <w:bCs/>
              </w:rPr>
              <w:t>Okres realizacji</w:t>
            </w:r>
          </w:p>
        </w:tc>
        <w:tc>
          <w:tcPr>
            <w:tcW w:w="3543" w:type="dxa"/>
          </w:tcPr>
          <w:p w14:paraId="09CAC335" w14:textId="77777777" w:rsidR="008F60EB" w:rsidRPr="005C01CA" w:rsidRDefault="008F60EB" w:rsidP="00DF1594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8F60EB" w:rsidRPr="005C01CA" w14:paraId="2A64C436" w14:textId="77777777" w:rsidTr="005C01CA">
        <w:trPr>
          <w:trHeight w:val="847"/>
        </w:trPr>
        <w:tc>
          <w:tcPr>
            <w:tcW w:w="1118" w:type="dxa"/>
            <w:vMerge/>
          </w:tcPr>
          <w:p w14:paraId="6138E5F5" w14:textId="77777777" w:rsidR="008F60EB" w:rsidRPr="005C01CA" w:rsidRDefault="008F60EB" w:rsidP="00DF1594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686" w:type="dxa"/>
          </w:tcPr>
          <w:p w14:paraId="5EDAD326" w14:textId="77777777" w:rsidR="008F60EB" w:rsidRPr="005C01CA" w:rsidRDefault="008F60EB" w:rsidP="00DF1594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  <w:r w:rsidRPr="005C01CA">
              <w:rPr>
                <w:rFonts w:asciiTheme="majorHAnsi" w:hAnsiTheme="majorHAnsi" w:cstheme="majorHAnsi"/>
                <w:bCs/>
              </w:rPr>
              <w:t>Opis</w:t>
            </w:r>
          </w:p>
        </w:tc>
        <w:tc>
          <w:tcPr>
            <w:tcW w:w="3543" w:type="dxa"/>
          </w:tcPr>
          <w:p w14:paraId="0BE34F45" w14:textId="77777777" w:rsidR="008F60EB" w:rsidRPr="005C01CA" w:rsidRDefault="008F60EB" w:rsidP="00DF1594">
            <w:pPr>
              <w:pStyle w:val="Akapitzlist"/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76C823A8" w14:textId="77777777" w:rsidR="003D1B0F" w:rsidRPr="005C01CA" w:rsidRDefault="003D1B0F" w:rsidP="003D1B0F">
      <w:pPr>
        <w:pStyle w:val="Akapitzlist"/>
        <w:rPr>
          <w:rFonts w:asciiTheme="majorHAnsi" w:hAnsiTheme="majorHAnsi" w:cstheme="majorHAnsi"/>
          <w:b/>
          <w:sz w:val="24"/>
          <w:szCs w:val="24"/>
        </w:rPr>
      </w:pPr>
    </w:p>
    <w:p w14:paraId="770CCE47" w14:textId="48834661" w:rsidR="00EF3BFB" w:rsidRPr="005C01CA" w:rsidRDefault="003D1B0F" w:rsidP="00A130C6">
      <w:pPr>
        <w:ind w:left="708"/>
        <w:rPr>
          <w:rFonts w:asciiTheme="majorHAnsi" w:hAnsiTheme="majorHAnsi" w:cstheme="majorHAnsi"/>
          <w:sz w:val="24"/>
          <w:szCs w:val="24"/>
        </w:rPr>
      </w:pPr>
      <w:r w:rsidRPr="005C01CA">
        <w:rPr>
          <w:rFonts w:asciiTheme="majorHAnsi" w:hAnsiTheme="majorHAnsi" w:cstheme="majorHAnsi"/>
          <w:sz w:val="24"/>
          <w:szCs w:val="24"/>
        </w:rPr>
        <w:t>W</w:t>
      </w:r>
      <w:r w:rsidR="00EF3BFB" w:rsidRPr="005C01CA">
        <w:rPr>
          <w:rFonts w:asciiTheme="majorHAnsi" w:hAnsiTheme="majorHAnsi" w:cstheme="majorHAnsi"/>
          <w:sz w:val="24"/>
          <w:szCs w:val="24"/>
        </w:rPr>
        <w:t xml:space="preserve"> </w:t>
      </w:r>
      <w:r w:rsidR="00F5751A" w:rsidRPr="005C01CA">
        <w:rPr>
          <w:rFonts w:asciiTheme="majorHAnsi" w:hAnsiTheme="majorHAnsi" w:cstheme="majorHAnsi"/>
          <w:sz w:val="24"/>
          <w:szCs w:val="24"/>
        </w:rPr>
        <w:t>polu</w:t>
      </w:r>
      <w:r w:rsidRPr="005C01CA">
        <w:rPr>
          <w:rFonts w:asciiTheme="majorHAnsi" w:hAnsiTheme="majorHAnsi" w:cstheme="majorHAnsi"/>
          <w:sz w:val="24"/>
          <w:szCs w:val="24"/>
        </w:rPr>
        <w:t xml:space="preserve"> </w:t>
      </w:r>
      <w:r w:rsidRPr="005C01C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Opis planowanych prac B+R </w:t>
      </w:r>
      <w:r w:rsidRPr="005C01CA">
        <w:rPr>
          <w:rFonts w:asciiTheme="majorHAnsi" w:hAnsiTheme="majorHAnsi" w:cstheme="majorHAnsi"/>
          <w:sz w:val="24"/>
          <w:szCs w:val="24"/>
        </w:rPr>
        <w:t>dla każdego, wyodrębnionego etapu prac należy</w:t>
      </w:r>
      <w:r w:rsidR="00974B08" w:rsidRPr="005C01CA">
        <w:rPr>
          <w:rFonts w:asciiTheme="majorHAnsi" w:hAnsiTheme="majorHAnsi" w:cstheme="majorHAnsi"/>
          <w:sz w:val="24"/>
          <w:szCs w:val="24"/>
        </w:rPr>
        <w:t xml:space="preserve"> </w:t>
      </w:r>
      <w:r w:rsidRPr="005C01CA">
        <w:rPr>
          <w:rFonts w:asciiTheme="majorHAnsi" w:hAnsiTheme="majorHAnsi" w:cstheme="majorHAnsi"/>
          <w:sz w:val="24"/>
          <w:szCs w:val="24"/>
        </w:rPr>
        <w:t xml:space="preserve">podać okres przez jaki dany etap będzie prowadzony </w:t>
      </w:r>
      <w:r w:rsidR="00F5751A" w:rsidRPr="005C01CA">
        <w:rPr>
          <w:rFonts w:asciiTheme="majorHAnsi" w:hAnsiTheme="majorHAnsi" w:cstheme="majorHAnsi"/>
          <w:sz w:val="24"/>
          <w:szCs w:val="24"/>
        </w:rPr>
        <w:t>oraz opis.</w:t>
      </w:r>
    </w:p>
    <w:p w14:paraId="0E286DE2" w14:textId="77777777" w:rsidR="00A130C6" w:rsidRDefault="003D1B0F" w:rsidP="00A130C6">
      <w:pPr>
        <w:ind w:left="708"/>
        <w:rPr>
          <w:rFonts w:asciiTheme="majorHAnsi" w:hAnsiTheme="majorHAnsi" w:cstheme="majorHAnsi"/>
          <w:sz w:val="24"/>
          <w:szCs w:val="24"/>
        </w:rPr>
      </w:pPr>
      <w:r w:rsidRPr="005C01CA">
        <w:rPr>
          <w:rFonts w:asciiTheme="majorHAnsi" w:hAnsiTheme="majorHAnsi" w:cstheme="majorHAnsi"/>
          <w:sz w:val="24"/>
          <w:szCs w:val="24"/>
        </w:rPr>
        <w:t xml:space="preserve">W wymaganym </w:t>
      </w:r>
      <w:r w:rsidRPr="005C01C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opisie</w:t>
      </w:r>
      <w:r w:rsidRPr="005C01C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F1594" w:rsidRPr="005C01CA">
        <w:rPr>
          <w:rFonts w:asciiTheme="majorHAnsi" w:hAnsiTheme="majorHAnsi" w:cstheme="majorHAnsi"/>
          <w:sz w:val="24"/>
          <w:szCs w:val="24"/>
        </w:rPr>
        <w:t xml:space="preserve">należy określić </w:t>
      </w:r>
      <w:r w:rsidRPr="005C01CA">
        <w:rPr>
          <w:rFonts w:asciiTheme="majorHAnsi" w:hAnsiTheme="majorHAnsi" w:cstheme="majorHAnsi"/>
          <w:sz w:val="24"/>
          <w:szCs w:val="24"/>
        </w:rPr>
        <w:t>rodzaj badań, których będą dotyczyć przewidzi</w:t>
      </w:r>
      <w:r w:rsidR="00EF3BFB" w:rsidRPr="005C01CA">
        <w:rPr>
          <w:rFonts w:asciiTheme="majorHAnsi" w:hAnsiTheme="majorHAnsi" w:cstheme="majorHAnsi"/>
          <w:sz w:val="24"/>
          <w:szCs w:val="24"/>
        </w:rPr>
        <w:t>ane prace</w:t>
      </w:r>
      <w:r w:rsidRPr="005C01CA">
        <w:rPr>
          <w:rFonts w:asciiTheme="majorHAnsi" w:hAnsiTheme="majorHAnsi" w:cstheme="majorHAnsi"/>
          <w:sz w:val="24"/>
          <w:szCs w:val="24"/>
        </w:rPr>
        <w:t xml:space="preserve">. </w:t>
      </w:r>
      <w:r w:rsidR="00DD4DD8" w:rsidRPr="005C01CA">
        <w:rPr>
          <w:rFonts w:asciiTheme="majorHAnsi" w:hAnsiTheme="majorHAnsi" w:cstheme="majorHAnsi"/>
          <w:sz w:val="24"/>
          <w:szCs w:val="24"/>
        </w:rPr>
        <w:t>Należy p</w:t>
      </w:r>
      <w:r w:rsidRPr="005C01CA">
        <w:rPr>
          <w:rFonts w:asciiTheme="majorHAnsi" w:hAnsiTheme="majorHAnsi" w:cstheme="majorHAnsi"/>
          <w:sz w:val="24"/>
          <w:szCs w:val="24"/>
        </w:rPr>
        <w:t>rzedstaw</w:t>
      </w:r>
      <w:r w:rsidR="00DD4DD8" w:rsidRPr="005C01CA">
        <w:rPr>
          <w:rFonts w:asciiTheme="majorHAnsi" w:hAnsiTheme="majorHAnsi" w:cstheme="majorHAnsi"/>
          <w:sz w:val="24"/>
          <w:szCs w:val="24"/>
        </w:rPr>
        <w:t>ić</w:t>
      </w:r>
      <w:r w:rsidRPr="005C01CA">
        <w:rPr>
          <w:rFonts w:asciiTheme="majorHAnsi" w:hAnsiTheme="majorHAnsi" w:cstheme="majorHAnsi"/>
          <w:sz w:val="24"/>
          <w:szCs w:val="24"/>
        </w:rPr>
        <w:t xml:space="preserve"> opis sposobu prowadzenia przewidzianych badań.</w:t>
      </w:r>
    </w:p>
    <w:p w14:paraId="6239E2CE" w14:textId="77777777" w:rsidR="00A130C6" w:rsidRDefault="00F5751A" w:rsidP="00A130C6">
      <w:pPr>
        <w:ind w:left="705"/>
        <w:rPr>
          <w:rFonts w:asciiTheme="majorHAnsi" w:hAnsiTheme="majorHAnsi" w:cstheme="majorHAnsi"/>
          <w:sz w:val="24"/>
          <w:szCs w:val="24"/>
        </w:rPr>
      </w:pPr>
      <w:r w:rsidRPr="00A130C6">
        <w:rPr>
          <w:rFonts w:asciiTheme="majorHAnsi" w:hAnsiTheme="majorHAnsi" w:cstheme="majorHAnsi"/>
          <w:b/>
          <w:sz w:val="24"/>
          <w:szCs w:val="24"/>
        </w:rPr>
        <w:t xml:space="preserve">Nominalna wartość sprzętu na potrzeby badań naukowych i innowacji </w:t>
      </w:r>
      <w:r w:rsidRPr="00A130C6">
        <w:rPr>
          <w:rFonts w:asciiTheme="majorHAnsi" w:hAnsiTheme="majorHAnsi" w:cstheme="majorHAnsi"/>
          <w:sz w:val="24"/>
          <w:szCs w:val="24"/>
        </w:rPr>
        <w:t>– łączna wartość (nabycia) wspieranego sprzętu na potrzeby badań naukowych i innowacji. Sprzęt ten obejmuje wszelkie przyrządy, narzędzia i urządzenia wykorzystywane bezpośrednio do działań na rzecz badań i rozwoju. Nie obejmuje on na przykład substancji chemicznych lub innych materiałów pomocniczych wykorzystywanych do przeprowadzania eksperymentów lub innych działań badawczych.</w:t>
      </w:r>
    </w:p>
    <w:p w14:paraId="219E4CCA" w14:textId="3F23F9FB" w:rsidR="00F5751A" w:rsidRPr="00A130C6" w:rsidRDefault="00974B08" w:rsidP="00A130C6">
      <w:pPr>
        <w:ind w:left="705"/>
        <w:rPr>
          <w:rFonts w:asciiTheme="majorHAnsi" w:hAnsiTheme="majorHAnsi" w:cstheme="majorHAnsi"/>
          <w:sz w:val="24"/>
          <w:szCs w:val="24"/>
        </w:rPr>
      </w:pPr>
      <w:r w:rsidRPr="00A130C6">
        <w:rPr>
          <w:rFonts w:asciiTheme="majorHAnsi" w:hAnsiTheme="majorHAnsi" w:cstheme="majorHAnsi"/>
          <w:b/>
          <w:bCs/>
          <w:sz w:val="24"/>
          <w:szCs w:val="24"/>
        </w:rPr>
        <w:t xml:space="preserve">Do </w:t>
      </w:r>
      <w:r w:rsidR="004E372E" w:rsidRPr="00A130C6">
        <w:rPr>
          <w:rFonts w:asciiTheme="majorHAnsi" w:hAnsiTheme="majorHAnsi" w:cstheme="majorHAnsi"/>
          <w:b/>
          <w:bCs/>
          <w:sz w:val="24"/>
          <w:szCs w:val="24"/>
        </w:rPr>
        <w:t>poszczególnych</w:t>
      </w:r>
      <w:r w:rsidRPr="00A130C6">
        <w:rPr>
          <w:rFonts w:asciiTheme="majorHAnsi" w:hAnsiTheme="majorHAnsi" w:cstheme="majorHAnsi"/>
          <w:b/>
          <w:bCs/>
          <w:sz w:val="24"/>
          <w:szCs w:val="24"/>
        </w:rPr>
        <w:t xml:space="preserve"> etapów</w:t>
      </w:r>
      <w:r w:rsidRPr="00A130C6">
        <w:rPr>
          <w:rFonts w:asciiTheme="majorHAnsi" w:hAnsiTheme="majorHAnsi" w:cstheme="majorHAnsi"/>
          <w:sz w:val="24"/>
          <w:szCs w:val="24"/>
        </w:rPr>
        <w:t xml:space="preserve"> n</w:t>
      </w:r>
      <w:r w:rsidR="00F5751A" w:rsidRPr="00A130C6">
        <w:rPr>
          <w:rFonts w:asciiTheme="majorHAnsi" w:hAnsiTheme="majorHAnsi" w:cstheme="majorHAnsi"/>
          <w:sz w:val="24"/>
          <w:szCs w:val="24"/>
        </w:rPr>
        <w:t xml:space="preserve">ależy </w:t>
      </w:r>
      <w:r w:rsidRPr="00A130C6">
        <w:rPr>
          <w:rFonts w:asciiTheme="majorHAnsi" w:hAnsiTheme="majorHAnsi" w:cstheme="majorHAnsi"/>
          <w:sz w:val="24"/>
          <w:szCs w:val="24"/>
        </w:rPr>
        <w:t>przyporządkować</w:t>
      </w:r>
      <w:r w:rsidR="00F5751A" w:rsidRPr="00A130C6">
        <w:rPr>
          <w:rFonts w:asciiTheme="majorHAnsi" w:hAnsiTheme="majorHAnsi" w:cstheme="majorHAnsi"/>
          <w:sz w:val="24"/>
          <w:szCs w:val="24"/>
        </w:rPr>
        <w:t xml:space="preserve"> sprzęt wskazany we wniosku o dofinansowanie</w:t>
      </w:r>
      <w:r w:rsidRPr="00A130C6">
        <w:rPr>
          <w:rFonts w:asciiTheme="majorHAnsi" w:hAnsiTheme="majorHAnsi" w:cstheme="majorHAnsi"/>
          <w:sz w:val="24"/>
          <w:szCs w:val="24"/>
        </w:rPr>
        <w:t>, w ramach których będzie on wykorzystywany. Jeśli dany sprzęt będzie wykorzystywany w kilku etapach, wówczas należy go wykazać w każdym z nich.</w:t>
      </w:r>
    </w:p>
    <w:p w14:paraId="11A699D7" w14:textId="77777777" w:rsidR="001F09D6" w:rsidRPr="005C01CA" w:rsidRDefault="001F09D6" w:rsidP="00F5751A">
      <w:pPr>
        <w:rPr>
          <w:rFonts w:asciiTheme="majorHAnsi" w:hAnsiTheme="majorHAnsi" w:cstheme="majorHAnsi"/>
          <w:b/>
          <w:sz w:val="24"/>
          <w:szCs w:val="24"/>
        </w:rPr>
      </w:pPr>
    </w:p>
    <w:p w14:paraId="3F687904" w14:textId="77777777" w:rsidR="00285662" w:rsidRPr="005C01CA" w:rsidRDefault="00285662" w:rsidP="0000567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5C01CA">
        <w:rPr>
          <w:rFonts w:asciiTheme="majorHAnsi" w:hAnsiTheme="majorHAnsi" w:cstheme="majorHAnsi"/>
          <w:b/>
          <w:sz w:val="24"/>
          <w:szCs w:val="24"/>
        </w:rPr>
        <w:t>Opis przewidywanych wyników zaplanowanych prac B+R.</w:t>
      </w:r>
    </w:p>
    <w:p w14:paraId="25F752DD" w14:textId="77777777" w:rsidR="006719D4" w:rsidRPr="005C01CA" w:rsidRDefault="006719D4" w:rsidP="006719D4">
      <w:pPr>
        <w:pStyle w:val="Akapitzlist"/>
        <w:rPr>
          <w:rFonts w:asciiTheme="majorHAnsi" w:hAnsiTheme="majorHAnsi" w:cstheme="majorHAnsi"/>
          <w:b/>
          <w:sz w:val="24"/>
          <w:szCs w:val="24"/>
        </w:rPr>
      </w:pPr>
    </w:p>
    <w:p w14:paraId="1C32BBE8" w14:textId="1AD63ED4" w:rsidR="00DF1594" w:rsidRPr="005C01CA" w:rsidRDefault="0020389C" w:rsidP="00A130C6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5C01CA">
        <w:rPr>
          <w:rFonts w:asciiTheme="majorHAnsi" w:hAnsiTheme="majorHAnsi" w:cstheme="majorHAnsi"/>
          <w:sz w:val="24"/>
          <w:szCs w:val="24"/>
        </w:rPr>
        <w:t xml:space="preserve">Należy </w:t>
      </w:r>
      <w:r w:rsidR="00BB08A6" w:rsidRPr="005C01CA">
        <w:rPr>
          <w:rFonts w:asciiTheme="majorHAnsi" w:hAnsiTheme="majorHAnsi" w:cstheme="majorHAnsi"/>
          <w:sz w:val="24"/>
          <w:szCs w:val="24"/>
        </w:rPr>
        <w:t xml:space="preserve">opisać rezultaty realizacji </w:t>
      </w:r>
      <w:r w:rsidR="006719D4" w:rsidRPr="005C01CA">
        <w:rPr>
          <w:rFonts w:asciiTheme="majorHAnsi" w:hAnsiTheme="majorHAnsi" w:cstheme="majorHAnsi"/>
          <w:sz w:val="24"/>
          <w:szCs w:val="24"/>
        </w:rPr>
        <w:t xml:space="preserve">przedsięwzięcia </w:t>
      </w:r>
      <w:r w:rsidR="00BB08A6" w:rsidRPr="005C01CA">
        <w:rPr>
          <w:rFonts w:asciiTheme="majorHAnsi" w:hAnsiTheme="majorHAnsi" w:cstheme="majorHAnsi"/>
          <w:sz w:val="24"/>
          <w:szCs w:val="24"/>
        </w:rPr>
        <w:t xml:space="preserve"> – efekty, które zamierza osiągnąć przedsiębiorca.</w:t>
      </w:r>
      <w:r w:rsidR="00D254A6" w:rsidRPr="005C01CA">
        <w:rPr>
          <w:rFonts w:asciiTheme="majorHAnsi" w:hAnsiTheme="majorHAnsi" w:cstheme="majorHAnsi"/>
          <w:sz w:val="24"/>
          <w:szCs w:val="24"/>
        </w:rPr>
        <w:t xml:space="preserve"> W tej części dokumentu wykazać najważniejsze właściwości (np. określone cechy funkcjonalne, użytkowe, jakościowe lub ilościowe) odróżniające rezultaty projektu od dostępnych na rynku rozwiązań, spełniających podobną funkcję podstawową. Wymagane informacje przedstawić w odniesieniu do każdego z planowanych rezultatów projektu.</w:t>
      </w:r>
    </w:p>
    <w:p w14:paraId="75306835" w14:textId="312C5A72" w:rsidR="00842BA8" w:rsidRPr="005C01CA" w:rsidRDefault="00842BA8" w:rsidP="00DF1594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5C01C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F8207" w14:textId="77777777" w:rsidR="001F09D6" w:rsidRPr="005C01CA" w:rsidRDefault="001F09D6" w:rsidP="001F09D6">
      <w:pPr>
        <w:pStyle w:val="Akapitzlist"/>
        <w:rPr>
          <w:rFonts w:asciiTheme="majorHAnsi" w:hAnsiTheme="majorHAnsi" w:cstheme="majorHAnsi"/>
          <w:b/>
          <w:sz w:val="24"/>
          <w:szCs w:val="24"/>
        </w:rPr>
      </w:pPr>
    </w:p>
    <w:p w14:paraId="280C4313" w14:textId="77777777" w:rsidR="001F09D6" w:rsidRPr="005C01CA" w:rsidRDefault="001F09D6" w:rsidP="001F09D6">
      <w:pPr>
        <w:pStyle w:val="Akapitzlist"/>
        <w:rPr>
          <w:rFonts w:asciiTheme="majorHAnsi" w:hAnsiTheme="majorHAnsi" w:cstheme="majorHAnsi"/>
          <w:b/>
          <w:sz w:val="24"/>
          <w:szCs w:val="24"/>
        </w:rPr>
      </w:pPr>
    </w:p>
    <w:p w14:paraId="79760564" w14:textId="77777777" w:rsidR="00285662" w:rsidRPr="005C01CA" w:rsidRDefault="00285662" w:rsidP="0000567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5C01CA">
        <w:rPr>
          <w:rFonts w:asciiTheme="majorHAnsi" w:hAnsiTheme="majorHAnsi" w:cstheme="majorHAnsi"/>
          <w:b/>
          <w:sz w:val="24"/>
          <w:szCs w:val="24"/>
        </w:rPr>
        <w:t>Analiza zapotrzebowania rynkowego na produkty lub procesy opracowane w oparciu o wyniki planowanych prac B+R wraz z opisem ich przewidywanej przewagi konkurencyjnej.</w:t>
      </w:r>
    </w:p>
    <w:p w14:paraId="3FB9D732" w14:textId="77777777" w:rsidR="00AE44EC" w:rsidRPr="005C01CA" w:rsidRDefault="00AE44EC" w:rsidP="00AE44EC">
      <w:pPr>
        <w:pStyle w:val="Akapitzlist"/>
        <w:rPr>
          <w:rFonts w:asciiTheme="majorHAnsi" w:hAnsiTheme="majorHAnsi" w:cstheme="majorHAnsi"/>
          <w:b/>
          <w:sz w:val="24"/>
          <w:szCs w:val="24"/>
        </w:rPr>
      </w:pPr>
    </w:p>
    <w:p w14:paraId="57817B65" w14:textId="77777777" w:rsidR="001F09D6" w:rsidRPr="005C01CA" w:rsidRDefault="00AE44EC" w:rsidP="001F09D6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5C01CA">
        <w:rPr>
          <w:rFonts w:asciiTheme="majorHAnsi" w:hAnsiTheme="majorHAnsi" w:cstheme="majorHAnsi"/>
          <w:sz w:val="24"/>
          <w:szCs w:val="24"/>
        </w:rPr>
        <w:t xml:space="preserve">Analiza zapotrzebowania rynkowego poparta np. odpowiednimi raportami branżowymi, danymi statystycznymi, listami intencyjnymi. Należy przedstawić zapotrzebowanie obecne i prognozowane zapotrzebowanie przyszłe. </w:t>
      </w:r>
    </w:p>
    <w:p w14:paraId="1D67B08E" w14:textId="77777777" w:rsidR="00AE44EC" w:rsidRPr="005C01CA" w:rsidRDefault="00AE44EC" w:rsidP="001F09D6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5C01CA">
        <w:rPr>
          <w:rFonts w:asciiTheme="majorHAnsi" w:hAnsiTheme="majorHAnsi" w:cstheme="majorHAnsi"/>
          <w:sz w:val="24"/>
          <w:szCs w:val="24"/>
        </w:rPr>
        <w:t>Należy określić potencjalne grupy klientów/odbiorców/użytkowników produktów lub procesów opracowanych na podstawie wyników przewidzianych prac B+R. Należy przedstawić w jaki sposób rezultaty projektu odpowiadają na potrzeby konkretnych klientów/odbiorców/użytkowników. W wymaganej analizie odnieś się do każdego z planowanych rezultatów projektu.</w:t>
      </w:r>
    </w:p>
    <w:p w14:paraId="2DECE96A" w14:textId="66504564" w:rsidR="00AE44EC" w:rsidRPr="005C01CA" w:rsidRDefault="00842BA8" w:rsidP="00842BA8">
      <w:pPr>
        <w:ind w:left="705"/>
        <w:rPr>
          <w:rFonts w:asciiTheme="majorHAnsi" w:hAnsiTheme="majorHAnsi" w:cstheme="majorHAnsi"/>
          <w:sz w:val="24"/>
          <w:szCs w:val="24"/>
        </w:rPr>
      </w:pPr>
      <w:r w:rsidRPr="005C01C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35954" w14:textId="77777777" w:rsidR="005611F8" w:rsidRPr="005C01CA" w:rsidRDefault="00285662" w:rsidP="0000567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5C01CA">
        <w:rPr>
          <w:rFonts w:asciiTheme="majorHAnsi" w:hAnsiTheme="majorHAnsi" w:cstheme="majorHAnsi"/>
          <w:b/>
          <w:sz w:val="24"/>
          <w:szCs w:val="24"/>
        </w:rPr>
        <w:t>Założenia strategii rozwoju działalności przedsiębiorstwa w oparciu o wyniki planowanych prac B+R</w:t>
      </w:r>
    </w:p>
    <w:p w14:paraId="0546D2D8" w14:textId="77777777" w:rsidR="00AE44EC" w:rsidRPr="005C01CA" w:rsidRDefault="00AE44EC" w:rsidP="00AE44EC">
      <w:pPr>
        <w:pStyle w:val="Akapitzlist"/>
        <w:rPr>
          <w:rFonts w:asciiTheme="majorHAnsi" w:hAnsiTheme="majorHAnsi" w:cstheme="majorHAnsi"/>
          <w:b/>
          <w:sz w:val="24"/>
          <w:szCs w:val="24"/>
        </w:rPr>
      </w:pPr>
    </w:p>
    <w:p w14:paraId="09136E88" w14:textId="074EF975" w:rsidR="00AE44EC" w:rsidRPr="005C01CA" w:rsidRDefault="00AE44EC" w:rsidP="00AE44EC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5C01CA">
        <w:rPr>
          <w:rFonts w:asciiTheme="majorHAnsi" w:hAnsiTheme="majorHAnsi" w:cstheme="majorHAnsi"/>
          <w:sz w:val="24"/>
          <w:szCs w:val="24"/>
        </w:rPr>
        <w:t>Należy opisać jak rezultaty projektu zostaną wykorzystane w rozwoju przedsiębiorstwa oraz na czym będzie polegało wdrożenie wyników przewidzianych prac B+R.</w:t>
      </w:r>
      <w:r w:rsidR="006F0C52" w:rsidRPr="005C01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9840483" w14:textId="4202E1AF" w:rsidR="00AE44EC" w:rsidRPr="005C01CA" w:rsidRDefault="00842BA8" w:rsidP="00AE44EC">
      <w:pPr>
        <w:pStyle w:val="Akapitzlist"/>
        <w:rPr>
          <w:rFonts w:asciiTheme="majorHAnsi" w:hAnsiTheme="majorHAnsi" w:cstheme="majorHAnsi"/>
          <w:bCs/>
          <w:sz w:val="24"/>
          <w:szCs w:val="24"/>
        </w:rPr>
      </w:pPr>
      <w:r w:rsidRPr="005C01CA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E44EC" w:rsidRPr="005C01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5513" w14:textId="77777777" w:rsidR="005611F8" w:rsidRDefault="005611F8" w:rsidP="005611F8">
      <w:pPr>
        <w:spacing w:after="0" w:line="240" w:lineRule="auto"/>
      </w:pPr>
      <w:r>
        <w:separator/>
      </w:r>
    </w:p>
  </w:endnote>
  <w:endnote w:type="continuationSeparator" w:id="0">
    <w:p w14:paraId="299ED71D" w14:textId="77777777" w:rsidR="005611F8" w:rsidRDefault="005611F8" w:rsidP="0056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C99C" w14:textId="77777777" w:rsidR="005611F8" w:rsidRDefault="005611F8" w:rsidP="005611F8">
      <w:pPr>
        <w:spacing w:after="0" w:line="240" w:lineRule="auto"/>
      </w:pPr>
      <w:r>
        <w:separator/>
      </w:r>
    </w:p>
  </w:footnote>
  <w:footnote w:type="continuationSeparator" w:id="0">
    <w:p w14:paraId="0F5A9CEB" w14:textId="77777777" w:rsidR="005611F8" w:rsidRDefault="005611F8" w:rsidP="005611F8">
      <w:pPr>
        <w:spacing w:after="0" w:line="240" w:lineRule="auto"/>
      </w:pPr>
      <w:r>
        <w:continuationSeparator/>
      </w:r>
    </w:p>
  </w:footnote>
  <w:footnote w:id="1">
    <w:p w14:paraId="668EF350" w14:textId="02AD5EA0" w:rsidR="00863CA2" w:rsidRDefault="00863CA2">
      <w:pPr>
        <w:pStyle w:val="Tekstprzypisudolnego"/>
      </w:pPr>
      <w:r>
        <w:rPr>
          <w:rStyle w:val="Odwoanieprzypisudolnego"/>
        </w:rPr>
        <w:footnoteRef/>
      </w:r>
      <w:r>
        <w:t xml:space="preserve"> Nominalna wartość sprzętu na potrzeby badań naukowych i innowacji stanowi ł</w:t>
      </w:r>
      <w:r w:rsidRPr="00863CA2">
        <w:t>ączn</w:t>
      </w:r>
      <w:r>
        <w:t>ą</w:t>
      </w:r>
      <w:r w:rsidRPr="00863CA2">
        <w:t xml:space="preserve"> wartość (nabycia) wspieranego sprzętu na potrzeby badań naukowych i innowacji.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7A2A" w14:textId="77777777" w:rsidR="005611F8" w:rsidRDefault="005611F8">
    <w:pPr>
      <w:pStyle w:val="Nagwek"/>
    </w:pPr>
    <w:r w:rsidRPr="00CC267E">
      <w:rPr>
        <w:noProof/>
        <w:lang w:eastAsia="pl-PL"/>
      </w:rPr>
      <w:drawing>
        <wp:inline distT="0" distB="0" distL="0" distR="0" wp14:anchorId="01D1DBC6" wp14:editId="6AE8EC28">
          <wp:extent cx="5760720" cy="706922"/>
          <wp:effectExtent l="0" t="0" r="0" b="0"/>
          <wp:docPr id="1" name="Obraz 1" descr="C:\Users\Justyna Śmigielska\AppData\Local\Microsoft\Windows\INetCache\Content.Word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ustyna Śmigielska\AppData\Local\Microsoft\Windows\INetCache\Content.Word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293D"/>
    <w:multiLevelType w:val="hybridMultilevel"/>
    <w:tmpl w:val="133E8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3A5B"/>
    <w:multiLevelType w:val="hybridMultilevel"/>
    <w:tmpl w:val="5BCAB8DA"/>
    <w:lvl w:ilvl="0" w:tplc="3356D6D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0046FA">
      <w:numFmt w:val="bullet"/>
      <w:lvlText w:val="•"/>
      <w:lvlJc w:val="left"/>
      <w:pPr>
        <w:ind w:left="2340" w:hanging="360"/>
      </w:pPr>
      <w:rPr>
        <w:rFonts w:ascii="Calibri Light" w:eastAsia="Arial" w:hAnsi="Calibri Light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4085"/>
    <w:multiLevelType w:val="hybridMultilevel"/>
    <w:tmpl w:val="5D4E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2515"/>
    <w:multiLevelType w:val="hybridMultilevel"/>
    <w:tmpl w:val="8668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75702"/>
    <w:multiLevelType w:val="hybridMultilevel"/>
    <w:tmpl w:val="81DE8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1500891">
    <w:abstractNumId w:val="3"/>
  </w:num>
  <w:num w:numId="2" w16cid:durableId="76093781">
    <w:abstractNumId w:val="4"/>
  </w:num>
  <w:num w:numId="3" w16cid:durableId="1141389812">
    <w:abstractNumId w:val="0"/>
  </w:num>
  <w:num w:numId="4" w16cid:durableId="943423081">
    <w:abstractNumId w:val="2"/>
  </w:num>
  <w:num w:numId="5" w16cid:durableId="146820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F8"/>
    <w:rsid w:val="00005670"/>
    <w:rsid w:val="00021A9D"/>
    <w:rsid w:val="00050709"/>
    <w:rsid w:val="00073C76"/>
    <w:rsid w:val="001052C3"/>
    <w:rsid w:val="00142458"/>
    <w:rsid w:val="001741BF"/>
    <w:rsid w:val="001F09D6"/>
    <w:rsid w:val="001F3AB7"/>
    <w:rsid w:val="0020389C"/>
    <w:rsid w:val="0028161B"/>
    <w:rsid w:val="00285662"/>
    <w:rsid w:val="002D5B0D"/>
    <w:rsid w:val="00345AB5"/>
    <w:rsid w:val="00385518"/>
    <w:rsid w:val="003D1B0F"/>
    <w:rsid w:val="003D60CB"/>
    <w:rsid w:val="00403B07"/>
    <w:rsid w:val="004877E5"/>
    <w:rsid w:val="004E372E"/>
    <w:rsid w:val="00537D1E"/>
    <w:rsid w:val="005611F8"/>
    <w:rsid w:val="005C01CA"/>
    <w:rsid w:val="005F48F2"/>
    <w:rsid w:val="00637620"/>
    <w:rsid w:val="006719D4"/>
    <w:rsid w:val="006840CA"/>
    <w:rsid w:val="006F0C52"/>
    <w:rsid w:val="007A0693"/>
    <w:rsid w:val="007A617B"/>
    <w:rsid w:val="007E74C5"/>
    <w:rsid w:val="007F4CC5"/>
    <w:rsid w:val="008031A9"/>
    <w:rsid w:val="00842BA8"/>
    <w:rsid w:val="00863CA2"/>
    <w:rsid w:val="0089675A"/>
    <w:rsid w:val="008F60EB"/>
    <w:rsid w:val="00951FDC"/>
    <w:rsid w:val="00974B08"/>
    <w:rsid w:val="009A6334"/>
    <w:rsid w:val="009D323A"/>
    <w:rsid w:val="009E0542"/>
    <w:rsid w:val="00A130C6"/>
    <w:rsid w:val="00AC0712"/>
    <w:rsid w:val="00AD3849"/>
    <w:rsid w:val="00AE44EC"/>
    <w:rsid w:val="00B41F81"/>
    <w:rsid w:val="00B7195D"/>
    <w:rsid w:val="00B83786"/>
    <w:rsid w:val="00B840A1"/>
    <w:rsid w:val="00BB08A6"/>
    <w:rsid w:val="00C77C3A"/>
    <w:rsid w:val="00D21706"/>
    <w:rsid w:val="00D254A6"/>
    <w:rsid w:val="00DC213D"/>
    <w:rsid w:val="00DD3623"/>
    <w:rsid w:val="00DD4DD8"/>
    <w:rsid w:val="00DF1594"/>
    <w:rsid w:val="00E036D0"/>
    <w:rsid w:val="00E43293"/>
    <w:rsid w:val="00EF3BFB"/>
    <w:rsid w:val="00F0110D"/>
    <w:rsid w:val="00F5751A"/>
    <w:rsid w:val="00F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32E4"/>
  <w15:chartTrackingRefBased/>
  <w15:docId w15:val="{96FE850F-B69D-42AE-B8CC-D45082BE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1F8"/>
  </w:style>
  <w:style w:type="paragraph" w:styleId="Stopka">
    <w:name w:val="footer"/>
    <w:basedOn w:val="Normalny"/>
    <w:link w:val="StopkaZnak"/>
    <w:uiPriority w:val="99"/>
    <w:unhideWhenUsed/>
    <w:rsid w:val="0056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1F8"/>
  </w:style>
  <w:style w:type="paragraph" w:styleId="Akapitzlist">
    <w:name w:val="List Paragraph"/>
    <w:basedOn w:val="Normalny"/>
    <w:link w:val="AkapitzlistZnak"/>
    <w:uiPriority w:val="34"/>
    <w:qFormat/>
    <w:rsid w:val="005611F8"/>
    <w:pPr>
      <w:ind w:left="720"/>
      <w:contextualSpacing/>
    </w:pPr>
  </w:style>
  <w:style w:type="paragraph" w:customStyle="1" w:styleId="Default">
    <w:name w:val="Default"/>
    <w:rsid w:val="008031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B0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5751A"/>
  </w:style>
  <w:style w:type="paragraph" w:styleId="Poprawka">
    <w:name w:val="Revision"/>
    <w:hidden/>
    <w:uiPriority w:val="99"/>
    <w:semiHidden/>
    <w:rsid w:val="0014245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C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C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32E6-5BBF-4FD1-8F53-11BA2B69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Śmigielska</dc:creator>
  <cp:keywords/>
  <dc:description/>
  <cp:lastModifiedBy>Marta Lewandowska</cp:lastModifiedBy>
  <cp:revision>3</cp:revision>
  <cp:lastPrinted>2025-04-22T12:07:00Z</cp:lastPrinted>
  <dcterms:created xsi:type="dcterms:W3CDTF">2025-04-16T13:16:00Z</dcterms:created>
  <dcterms:modified xsi:type="dcterms:W3CDTF">2025-04-22T12:07:00Z</dcterms:modified>
</cp:coreProperties>
</file>